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660"/>
          <w:tab w:val="center" w:pos="4153"/>
        </w:tabs>
        <w:jc w:val="left"/>
        <w:rPr>
          <w:rFonts w:hint="default" w:ascii="Times New Roman" w:hAnsi="Times New Roman" w:eastAsia="仿宋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color w:val="000000"/>
          <w:sz w:val="32"/>
          <w:szCs w:val="32"/>
        </w:rPr>
        <w:t>附件2</w:t>
      </w:r>
      <w:r>
        <w:rPr>
          <w:rFonts w:hint="default" w:ascii="Times New Roman" w:hAnsi="Times New Roman" w:eastAsia="仿宋" w:cs="Times New Roman"/>
          <w:b/>
          <w:color w:val="000000"/>
          <w:sz w:val="32"/>
          <w:szCs w:val="32"/>
        </w:rPr>
        <w:tab/>
      </w:r>
    </w:p>
    <w:p>
      <w:pPr>
        <w:tabs>
          <w:tab w:val="left" w:pos="660"/>
          <w:tab w:val="center" w:pos="4153"/>
        </w:tabs>
        <w:jc w:val="center"/>
        <w:rPr>
          <w:rFonts w:hint="default" w:ascii="Times New Roman" w:hAnsi="Times New Roman" w:eastAsia="仿宋" w:cs="Times New Roman"/>
          <w:b/>
          <w:color w:val="000000"/>
          <w:sz w:val="48"/>
          <w:szCs w:val="48"/>
        </w:rPr>
      </w:pPr>
    </w:p>
    <w:p>
      <w:pPr>
        <w:tabs>
          <w:tab w:val="left" w:pos="660"/>
          <w:tab w:val="center" w:pos="4153"/>
        </w:tabs>
        <w:jc w:val="center"/>
        <w:rPr>
          <w:rFonts w:hint="default" w:ascii="Times New Roman" w:hAnsi="Times New Roman" w:eastAsia="方正小标宋_GBK" w:cs="Times New Roman"/>
          <w:b w:val="0"/>
          <w:bCs/>
          <w:color w:val="000000"/>
          <w:sz w:val="48"/>
          <w:szCs w:val="48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/>
          <w:sz w:val="48"/>
          <w:szCs w:val="48"/>
        </w:rPr>
        <w:t>河 南 省 重 点 实 验 室</w:t>
      </w:r>
    </w:p>
    <w:p>
      <w:pPr>
        <w:tabs>
          <w:tab w:val="center" w:pos="4153"/>
          <w:tab w:val="left" w:pos="6225"/>
        </w:tabs>
        <w:jc w:val="center"/>
        <w:rPr>
          <w:rFonts w:hint="default" w:ascii="Times New Roman" w:hAnsi="Times New Roman" w:eastAsia="方正小标宋_GBK" w:cs="Times New Roman"/>
          <w:b w:val="0"/>
          <w:bCs/>
          <w:color w:val="000000"/>
          <w:sz w:val="48"/>
          <w:szCs w:val="48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/>
          <w:sz w:val="48"/>
          <w:szCs w:val="48"/>
        </w:rPr>
        <w:t>评估申请书</w:t>
      </w:r>
    </w:p>
    <w:p>
      <w:pPr>
        <w:rPr>
          <w:rFonts w:hint="default" w:ascii="Times New Roman" w:hAnsi="Times New Roman" w:eastAsia="仿宋" w:cs="Times New Roman"/>
          <w:color w:val="000000"/>
          <w:sz w:val="28"/>
        </w:rPr>
      </w:pP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06"/>
        <w:gridCol w:w="245"/>
        <w:gridCol w:w="2490"/>
        <w:gridCol w:w="1127"/>
        <w:gridCol w:w="16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4" w:hRule="atLeast"/>
          <w:jc w:val="center"/>
        </w:trPr>
        <w:tc>
          <w:tcPr>
            <w:tcW w:w="270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实验室名称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：</w:t>
            </w:r>
          </w:p>
        </w:tc>
        <w:tc>
          <w:tcPr>
            <w:tcW w:w="5315" w:type="dxa"/>
            <w:gridSpan w:val="3"/>
            <w:tcBorders>
              <w:top w:val="nil"/>
              <w:left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4" w:hRule="atLeast"/>
          <w:jc w:val="center"/>
        </w:trPr>
        <w:tc>
          <w:tcPr>
            <w:tcW w:w="270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实验室主任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：</w:t>
            </w:r>
          </w:p>
        </w:tc>
        <w:tc>
          <w:tcPr>
            <w:tcW w:w="5315" w:type="dxa"/>
            <w:gridSpan w:val="3"/>
            <w:tcBorders>
              <w:left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2400" w:firstLineChars="750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手机：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4" w:hRule="atLeast"/>
          <w:jc w:val="center"/>
        </w:trPr>
        <w:tc>
          <w:tcPr>
            <w:tcW w:w="270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联络人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：</w:t>
            </w:r>
          </w:p>
        </w:tc>
        <w:tc>
          <w:tcPr>
            <w:tcW w:w="2490" w:type="dxa"/>
            <w:tcBorders>
              <w:left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</w:p>
        </w:tc>
        <w:tc>
          <w:tcPr>
            <w:tcW w:w="1127" w:type="dxa"/>
            <w:tcBorders>
              <w:left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手机：</w:t>
            </w:r>
          </w:p>
        </w:tc>
        <w:tc>
          <w:tcPr>
            <w:tcW w:w="1698" w:type="dxa"/>
            <w:tcBorders>
              <w:left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54" w:hRule="atLeast"/>
          <w:jc w:val="center"/>
        </w:trPr>
        <w:tc>
          <w:tcPr>
            <w:tcW w:w="270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依托单位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：</w:t>
            </w:r>
          </w:p>
        </w:tc>
        <w:tc>
          <w:tcPr>
            <w:tcW w:w="5315" w:type="dxa"/>
            <w:gridSpan w:val="3"/>
            <w:tcBorders>
              <w:left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54" w:hRule="atLeast"/>
          <w:jc w:val="center"/>
        </w:trPr>
        <w:tc>
          <w:tcPr>
            <w:tcW w:w="270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主管单位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distribute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：</w:t>
            </w:r>
          </w:p>
        </w:tc>
        <w:tc>
          <w:tcPr>
            <w:tcW w:w="5315" w:type="dxa"/>
            <w:gridSpan w:val="3"/>
            <w:tcBorders>
              <w:left w:val="nil"/>
              <w:right w:val="nil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</w:p>
        </w:tc>
      </w:tr>
    </w:tbl>
    <w:p>
      <w:pPr>
        <w:jc w:val="center"/>
        <w:rPr>
          <w:rFonts w:hint="default" w:ascii="Times New Roman" w:hAnsi="Times New Roman" w:eastAsia="仿宋_GB2312" w:cs="Times New Roman"/>
          <w:color w:val="000000"/>
          <w:sz w:val="28"/>
        </w:rPr>
      </w:pPr>
    </w:p>
    <w:p>
      <w:pPr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"/>
        </w:rPr>
        <w:t>河南省科学技术厅制</w:t>
      </w:r>
    </w:p>
    <w:p>
      <w:pPr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　　月　　日  填报</w:t>
      </w:r>
    </w:p>
    <w:p>
      <w:pPr>
        <w:spacing w:line="50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仿宋_GB2312" w:cs="Times New Roman"/>
          <w:color w:val="000000"/>
          <w:sz w:val="28"/>
        </w:rPr>
        <w:br w:type="page"/>
      </w: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简    表</w:t>
      </w:r>
    </w:p>
    <w:tbl>
      <w:tblPr>
        <w:tblStyle w:val="10"/>
        <w:tblW w:w="9554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4" w:type="dxa"/>
          <w:bottom w:w="0" w:type="dxa"/>
          <w:right w:w="14" w:type="dxa"/>
        </w:tblCellMar>
      </w:tblPr>
      <w:tblGrid>
        <w:gridCol w:w="963"/>
        <w:gridCol w:w="1426"/>
        <w:gridCol w:w="1134"/>
        <w:gridCol w:w="1269"/>
        <w:gridCol w:w="1593"/>
        <w:gridCol w:w="23"/>
        <w:gridCol w:w="1536"/>
        <w:gridCol w:w="1610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实验室</w:t>
            </w: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名  称</w:t>
            </w:r>
          </w:p>
        </w:tc>
        <w:tc>
          <w:tcPr>
            <w:tcW w:w="4019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3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验收日期</w:t>
            </w: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上次评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估结果</w:t>
            </w:r>
          </w:p>
        </w:tc>
        <w:tc>
          <w:tcPr>
            <w:tcW w:w="2403" w:type="dxa"/>
            <w:gridSpan w:val="2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ind w:left="136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4762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补助费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万元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403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ind w:left="136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ind w:firstLine="140" w:firstLineChars="50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省科技厅</w:t>
            </w:r>
          </w:p>
        </w:tc>
        <w:tc>
          <w:tcPr>
            <w:tcW w:w="155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ind w:firstLine="140" w:firstLineChars="50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主管部门</w:t>
            </w: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ind w:firstLine="140" w:firstLineChars="50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依托单位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403" w:type="dxa"/>
            <w:gridSpan w:val="2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ind w:left="136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ind w:firstLine="140" w:firstLineChars="50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ind w:firstLine="140" w:firstLineChars="50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ind w:firstLine="140" w:firstLineChars="50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实验室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主  任</w:t>
            </w: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姓  名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6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出生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日期</w:t>
            </w:r>
          </w:p>
        </w:tc>
        <w:tc>
          <w:tcPr>
            <w:tcW w:w="1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民    族</w:t>
            </w: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职  称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6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所学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1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从事专业</w:t>
            </w: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职  务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6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最后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学位</w:t>
            </w:r>
          </w:p>
        </w:tc>
        <w:tc>
          <w:tcPr>
            <w:tcW w:w="4762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学委会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主  任</w:t>
            </w: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姓  名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6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出生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日期</w:t>
            </w:r>
          </w:p>
        </w:tc>
        <w:tc>
          <w:tcPr>
            <w:tcW w:w="1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民    族</w:t>
            </w: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职  称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6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所学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专业</w:t>
            </w:r>
          </w:p>
        </w:tc>
        <w:tc>
          <w:tcPr>
            <w:tcW w:w="159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从事专业</w:t>
            </w: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职  务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69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最后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学位</w:t>
            </w:r>
          </w:p>
        </w:tc>
        <w:tc>
          <w:tcPr>
            <w:tcW w:w="4762" w:type="dxa"/>
            <w:gridSpan w:val="4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工作单位</w:t>
            </w:r>
          </w:p>
        </w:tc>
        <w:tc>
          <w:tcPr>
            <w:tcW w:w="716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238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eastAsia="zh-CN"/>
              </w:rPr>
              <w:t>牵头依托单位</w:t>
            </w:r>
          </w:p>
        </w:tc>
        <w:tc>
          <w:tcPr>
            <w:tcW w:w="716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238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en-US" w:bidi="ar-SA"/>
              </w:rPr>
              <w:t>联合共建单位1</w:t>
            </w:r>
          </w:p>
        </w:tc>
        <w:tc>
          <w:tcPr>
            <w:tcW w:w="716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238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en-US" w:bidi="ar-SA"/>
              </w:rPr>
              <w:t>联合共建单位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zh-CN" w:bidi="ar-SA"/>
              </w:rPr>
              <w:t>2</w:t>
            </w:r>
          </w:p>
        </w:tc>
        <w:tc>
          <w:tcPr>
            <w:tcW w:w="716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238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en-US" w:bidi="ar-SA"/>
              </w:rPr>
              <w:t>所属学科领域</w:t>
            </w:r>
          </w:p>
        </w:tc>
        <w:tc>
          <w:tcPr>
            <w:tcW w:w="716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238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en-US" w:bidi="ar-SA"/>
              </w:rPr>
              <w:t>所属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zh-CN" w:bidi="ar-SA"/>
              </w:rPr>
              <w:t>评估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en-US" w:bidi="ar-SA"/>
              </w:rPr>
              <w:t>领域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zh-CN" w:bidi="ar-SA"/>
              </w:rPr>
              <w:t>（请在参评领域后面括号内打“√”，只能选一个）</w:t>
            </w:r>
          </w:p>
        </w:tc>
        <w:tc>
          <w:tcPr>
            <w:tcW w:w="716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8409"/>
              </w:tabs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60" w:lineRule="exact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1.电子信息（   ）    2.先进制造与自动化（   ）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8409"/>
              </w:tabs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60" w:lineRule="exact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3.新材料  （   ）    4.新能源与交通    （   ）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8409"/>
              </w:tabs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60" w:lineRule="exact"/>
              <w:jc w:val="both"/>
              <w:textAlignment w:val="baseline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5.生物技术与医药（ ）6.资源环境与社会事业（ 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spacing w:line="260" w:lineRule="exac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7.现代农业（   ）    8.现代服务业      （   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2389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0"/>
                <w:kern w:val="0"/>
                <w:sz w:val="28"/>
                <w:szCs w:val="28"/>
                <w:lang w:val="en-US" w:eastAsia="zh-CN" w:bidi="ar-SA"/>
              </w:rPr>
              <w:t>研究方向</w:t>
            </w:r>
          </w:p>
        </w:tc>
        <w:tc>
          <w:tcPr>
            <w:tcW w:w="7165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8409"/>
              </w:tabs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620" w:lineRule="exact"/>
              <w:jc w:val="both"/>
              <w:textAlignment w:val="baseline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代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研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/>
              <w:snapToGrid w:val="0"/>
              <w:spacing w:line="3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果</w:t>
            </w: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序  号</w:t>
            </w:r>
          </w:p>
        </w:tc>
        <w:tc>
          <w:tcPr>
            <w:tcW w:w="5555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成 果 名 称</w:t>
            </w: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成果类型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第1项</w:t>
            </w:r>
          </w:p>
        </w:tc>
        <w:tc>
          <w:tcPr>
            <w:tcW w:w="5555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第2项</w:t>
            </w:r>
          </w:p>
        </w:tc>
        <w:tc>
          <w:tcPr>
            <w:tcW w:w="5555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第3项</w:t>
            </w:r>
          </w:p>
        </w:tc>
        <w:tc>
          <w:tcPr>
            <w:tcW w:w="5555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第4项</w:t>
            </w:r>
          </w:p>
        </w:tc>
        <w:tc>
          <w:tcPr>
            <w:tcW w:w="5555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397" w:hRule="atLeast"/>
          <w:jc w:val="center"/>
        </w:trPr>
        <w:tc>
          <w:tcPr>
            <w:tcW w:w="96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第5项</w:t>
            </w:r>
          </w:p>
        </w:tc>
        <w:tc>
          <w:tcPr>
            <w:tcW w:w="5555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610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</w:tbl>
    <w:p>
      <w:pPr>
        <w:rPr>
          <w:rFonts w:hint="default" w:ascii="Times New Roman" w:hAnsi="Times New Roman" w:cs="Times New Roman"/>
        </w:rPr>
      </w:pPr>
    </w:p>
    <w:tbl>
      <w:tblPr>
        <w:tblStyle w:val="10"/>
        <w:tblW w:w="9554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6"/>
        <w:gridCol w:w="4795"/>
        <w:gridCol w:w="3333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tblHeader/>
          <w:jc w:val="center"/>
        </w:trPr>
        <w:tc>
          <w:tcPr>
            <w:tcW w:w="1426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名称</w:t>
            </w: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内    容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评估期内完成情况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研究水平与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关键核心技术突破</w:t>
            </w: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国家级/项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省部级/项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国家级成果/项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省部级成果/项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专利/项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论文/篇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专著/部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科研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队伍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建设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与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人才培养</w:t>
            </w: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高层次人才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数量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博士/硕士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数量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固定人员数量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中青年（35-49岁）人才占固定人员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百分比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博士学历人员占固定人员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百分比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开放交流与运行管理</w:t>
            </w: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科研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预算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经费/万元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科研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面积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/平方米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仪器设备开放共享情况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学术委员会的活动及作用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主办和参加学术会议情况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实验室人员交流和课题开放情况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国内外合作情况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科普宣传情况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规章制度建设情况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依托单位投入情况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主管部门投入情况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科技成果转化应用以及对产业发展的支撑贡献</w:t>
            </w: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技术转让、专利授权、标准制定等可直接应用的成果数量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成果转化收益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/万元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横向协作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企业委托项目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/项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中试项目情况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孵化企业情况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6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479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eastAsia="zh-CN"/>
              </w:rPr>
              <w:t>实现产业化应用情况</w:t>
            </w:r>
          </w:p>
        </w:tc>
        <w:tc>
          <w:tcPr>
            <w:tcW w:w="333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/>
              <w:autoSpaceDE/>
              <w:autoSpaceDN/>
              <w:bidi w:val="0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spacing w:line="320" w:lineRule="exact"/>
        <w:rPr>
          <w:rFonts w:hint="default" w:ascii="Times New Roman" w:hAnsi="Times New Roman" w:eastAsia="仿宋_GB2312" w:cs="Times New Roman"/>
          <w:sz w:val="24"/>
          <w:szCs w:val="24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高层次人才是指中国科学院院士、中国工程院院士，国家最高科学技术奖获得者、教育部“长江学者”特聘教授和讲座教授、国家“万人计划”入选者、国家杰出青年科学基金获得者，百千万人才工程国家级人选、国家有突出贡献的中青年专家、中原学者等。</w:t>
      </w:r>
    </w:p>
    <w:p>
      <w:pPr>
        <w:spacing w:line="500" w:lineRule="exact"/>
        <w:ind w:firstLine="54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2"/>
        <w:rPr>
          <w:rFonts w:hint="default" w:ascii="Times New Roman" w:hAnsi="Times New Roman" w:cs="Times New Roman"/>
        </w:rPr>
      </w:pPr>
    </w:p>
    <w:p>
      <w:pPr>
        <w:spacing w:line="500" w:lineRule="exact"/>
        <w:ind w:firstLine="54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br w:type="page"/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一、研究水平与与关键核心技术突破</w:t>
      </w:r>
    </w:p>
    <w:p>
      <w:pPr>
        <w:spacing w:line="500" w:lineRule="exact"/>
        <w:ind w:firstLine="540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（一）研究方向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和总体定位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1" w:hRule="atLeast"/>
          <w:jc w:val="center"/>
        </w:trPr>
        <w:tc>
          <w:tcPr>
            <w:tcW w:w="8771" w:type="dxa"/>
            <w:noWrap w:val="0"/>
            <w:vAlign w:val="top"/>
          </w:tcPr>
          <w:p>
            <w:pPr>
              <w:spacing w:line="480" w:lineRule="exact"/>
              <w:ind w:firstLine="640" w:firstLineChars="200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</w:rPr>
              <w:t>简要介绍实验室的研究方向及对应的主要研究内容、拟解决的重大科学问题，发展目标及总体定位。</w:t>
            </w:r>
          </w:p>
        </w:tc>
      </w:tr>
    </w:tbl>
    <w:p>
      <w:pPr>
        <w:snapToGrid w:val="0"/>
        <w:spacing w:line="360" w:lineRule="auto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</w:p>
    <w:p>
      <w:pPr>
        <w:snapToGrid w:val="0"/>
        <w:spacing w:line="360" w:lineRule="auto"/>
        <w:ind w:firstLine="642" w:firstLineChars="200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（二）承担的主要任务</w:t>
      </w:r>
    </w:p>
    <w:tbl>
      <w:tblPr>
        <w:tblStyle w:val="10"/>
        <w:tblW w:w="8762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42" w:type="dxa"/>
          <w:bottom w:w="0" w:type="dxa"/>
          <w:right w:w="42" w:type="dxa"/>
        </w:tblCellMar>
      </w:tblPr>
      <w:tblGrid>
        <w:gridCol w:w="621"/>
        <w:gridCol w:w="2496"/>
        <w:gridCol w:w="1077"/>
        <w:gridCol w:w="1274"/>
        <w:gridCol w:w="1077"/>
        <w:gridCol w:w="1268"/>
        <w:gridCol w:w="949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42" w:type="dxa"/>
            <w:bottom w:w="0" w:type="dxa"/>
            <w:right w:w="42" w:type="dxa"/>
          </w:tblCellMar>
        </w:tblPrEx>
        <w:trPr>
          <w:trHeight w:val="567" w:hRule="atLeast"/>
          <w:jc w:val="center"/>
        </w:trPr>
        <w:tc>
          <w:tcPr>
            <w:tcW w:w="62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序号</w:t>
            </w:r>
          </w:p>
        </w:tc>
        <w:tc>
          <w:tcPr>
            <w:tcW w:w="2496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课题名称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编号</w:t>
            </w:r>
          </w:p>
        </w:tc>
        <w:tc>
          <w:tcPr>
            <w:tcW w:w="1274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负责人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起止时间</w:t>
            </w:r>
          </w:p>
        </w:tc>
        <w:tc>
          <w:tcPr>
            <w:tcW w:w="1268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经费(万元)</w:t>
            </w:r>
          </w:p>
        </w:tc>
        <w:tc>
          <w:tcPr>
            <w:tcW w:w="949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类别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42" w:type="dxa"/>
            <w:bottom w:w="0" w:type="dxa"/>
            <w:right w:w="42" w:type="dxa"/>
          </w:tblCellMar>
        </w:tblPrEx>
        <w:trPr>
          <w:trHeight w:val="567" w:hRule="atLeast"/>
          <w:jc w:val="center"/>
        </w:trPr>
        <w:tc>
          <w:tcPr>
            <w:tcW w:w="62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1</w:t>
            </w:r>
          </w:p>
        </w:tc>
        <w:tc>
          <w:tcPr>
            <w:tcW w:w="2496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74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68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42" w:type="dxa"/>
            <w:bottom w:w="0" w:type="dxa"/>
            <w:right w:w="42" w:type="dxa"/>
          </w:tblCellMar>
        </w:tblPrEx>
        <w:trPr>
          <w:trHeight w:val="567" w:hRule="atLeast"/>
          <w:jc w:val="center"/>
        </w:trPr>
        <w:tc>
          <w:tcPr>
            <w:tcW w:w="62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2</w:t>
            </w:r>
          </w:p>
        </w:tc>
        <w:tc>
          <w:tcPr>
            <w:tcW w:w="2496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74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68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42" w:type="dxa"/>
            <w:bottom w:w="0" w:type="dxa"/>
            <w:right w:w="42" w:type="dxa"/>
          </w:tblCellMar>
        </w:tblPrEx>
        <w:trPr>
          <w:trHeight w:val="567" w:hRule="atLeast"/>
          <w:jc w:val="center"/>
        </w:trPr>
        <w:tc>
          <w:tcPr>
            <w:tcW w:w="62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3</w:t>
            </w:r>
          </w:p>
        </w:tc>
        <w:tc>
          <w:tcPr>
            <w:tcW w:w="2496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74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68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49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42" w:type="dxa"/>
            <w:bottom w:w="0" w:type="dxa"/>
            <w:right w:w="42" w:type="dxa"/>
          </w:tblCellMar>
        </w:tblPrEx>
        <w:trPr>
          <w:trHeight w:val="567" w:hRule="atLeast"/>
          <w:jc w:val="center"/>
        </w:trPr>
        <w:tc>
          <w:tcPr>
            <w:tcW w:w="8762" w:type="dxa"/>
            <w:gridSpan w:val="7"/>
            <w:tcBorders>
              <w:top w:val="nil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……</w:t>
            </w:r>
          </w:p>
        </w:tc>
      </w:tr>
    </w:tbl>
    <w:p>
      <w:pPr>
        <w:snapToGrid w:val="0"/>
        <w:spacing w:before="156" w:beforeLines="50"/>
        <w:ind w:firstLine="435"/>
        <w:rPr>
          <w:rFonts w:hint="default" w:ascii="Times New Roman" w:hAnsi="Times New Roman" w:eastAsia="仿宋_GB2312" w:cs="Times New Roman"/>
          <w:color w:val="000000"/>
          <w:sz w:val="24"/>
        </w:rPr>
      </w:pPr>
      <w:r>
        <w:rPr>
          <w:rFonts w:hint="default" w:ascii="Times New Roman" w:hAnsi="Times New Roman" w:eastAsia="仿宋_GB2312" w:cs="Times New Roman"/>
          <w:color w:val="000000"/>
          <w:sz w:val="24"/>
        </w:rPr>
        <w:t>注：实验室承担的主要任务指：国家自然科学基金、国家重点研发计划、973计划、863计划、国家科技支撑计划；国家科技基础条件平台建设计划；国家政策性引导计划；省基础前沿技术研究计划等，并在类别栏中注明。</w:t>
      </w:r>
    </w:p>
    <w:p>
      <w:pPr>
        <w:snapToGrid w:val="0"/>
        <w:spacing w:before="156" w:beforeLines="50"/>
        <w:ind w:firstLine="435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</w:p>
    <w:p>
      <w:pPr>
        <w:snapToGrid w:val="0"/>
        <w:spacing w:before="156" w:beforeLines="50"/>
        <w:ind w:firstLine="435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（三）代表性研究成果简介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（不超过5项）（每项成果分开单独填写）</w:t>
      </w:r>
    </w:p>
    <w:tbl>
      <w:tblPr>
        <w:tblStyle w:val="10"/>
        <w:tblW w:w="87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4" w:type="dxa"/>
          <w:bottom w:w="0" w:type="dxa"/>
          <w:right w:w="14" w:type="dxa"/>
        </w:tblCellMar>
      </w:tblPr>
      <w:tblGrid>
        <w:gridCol w:w="3775"/>
        <w:gridCol w:w="1360"/>
        <w:gridCol w:w="1841"/>
        <w:gridCol w:w="17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570" w:hRule="atLeast"/>
          <w:jc w:val="center"/>
        </w:trPr>
        <w:tc>
          <w:tcPr>
            <w:tcW w:w="377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代表性研究成果名称</w:t>
            </w:r>
          </w:p>
        </w:tc>
        <w:tc>
          <w:tcPr>
            <w:tcW w:w="136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类别</w:t>
            </w:r>
          </w:p>
        </w:tc>
        <w:tc>
          <w:tcPr>
            <w:tcW w:w="184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完成单位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署名排序</w:t>
            </w:r>
          </w:p>
        </w:tc>
        <w:tc>
          <w:tcPr>
            <w:tcW w:w="179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本室固定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人员参加人数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570" w:hRule="atLeast"/>
          <w:jc w:val="center"/>
        </w:trPr>
        <w:tc>
          <w:tcPr>
            <w:tcW w:w="377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36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4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570" w:hRule="atLeast"/>
          <w:jc w:val="center"/>
        </w:trPr>
        <w:tc>
          <w:tcPr>
            <w:tcW w:w="377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36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4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570" w:hRule="atLeast"/>
          <w:jc w:val="center"/>
        </w:trPr>
        <w:tc>
          <w:tcPr>
            <w:tcW w:w="377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36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4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570" w:hRule="atLeast"/>
          <w:jc w:val="center"/>
        </w:trPr>
        <w:tc>
          <w:tcPr>
            <w:tcW w:w="377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36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4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cantSplit/>
          <w:trHeight w:val="570" w:hRule="atLeast"/>
          <w:jc w:val="center"/>
        </w:trPr>
        <w:tc>
          <w:tcPr>
            <w:tcW w:w="377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36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4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trHeight w:val="2650" w:hRule="atLeast"/>
          <w:jc w:val="center"/>
        </w:trPr>
        <w:tc>
          <w:tcPr>
            <w:tcW w:w="8766" w:type="dxa"/>
            <w:gridSpan w:val="4"/>
            <w:noWrap w:val="0"/>
            <w:vAlign w:val="top"/>
          </w:tcPr>
          <w:p>
            <w:pPr>
              <w:pStyle w:val="5"/>
              <w:spacing w:after="0"/>
              <w:ind w:left="0" w:leftChars="0" w:firstLine="480" w:firstLineChars="200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szCs w:val="24"/>
              </w:rPr>
              <w:t>介绍代表性研究成果的主要内容、主要的科技创新贡献、国内外影响。</w:t>
            </w:r>
          </w:p>
          <w:p>
            <w:pPr>
              <w:snapToGrid w:val="0"/>
              <w:ind w:firstLine="480" w:firstLineChars="2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另：请将每项代表性成果的简介及其相关成果的复印件、成果水平和影响的证明材料等装订成册作为附件，附在申请书中一并上报。</w:t>
            </w:r>
          </w:p>
        </w:tc>
      </w:tr>
    </w:tbl>
    <w:p>
      <w:pPr>
        <w:snapToGrid w:val="0"/>
        <w:spacing w:line="360" w:lineRule="auto"/>
        <w:ind w:firstLine="480" w:firstLineChars="200"/>
        <w:rPr>
          <w:rFonts w:hint="default" w:ascii="Times New Roman" w:hAnsi="Times New Roman" w:eastAsia="楷体_GB2312" w:cs="Times New Roman"/>
          <w:color w:val="000000"/>
          <w:sz w:val="24"/>
        </w:rPr>
      </w:pPr>
    </w:p>
    <w:p>
      <w:pPr>
        <w:snapToGrid w:val="0"/>
        <w:spacing w:line="360" w:lineRule="auto"/>
        <w:ind w:firstLine="642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（四）其它研究成果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（限填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"/>
        </w:rPr>
        <w:t>10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项）</w:t>
      </w:r>
    </w:p>
    <w:tbl>
      <w:tblPr>
        <w:tblStyle w:val="10"/>
        <w:tblW w:w="8745" w:type="dxa"/>
        <w:tblInd w:w="116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4" w:type="dxa"/>
          <w:bottom w:w="0" w:type="dxa"/>
          <w:right w:w="14" w:type="dxa"/>
        </w:tblCellMar>
      </w:tblPr>
      <w:tblGrid>
        <w:gridCol w:w="451"/>
        <w:gridCol w:w="1067"/>
        <w:gridCol w:w="1980"/>
        <w:gridCol w:w="900"/>
        <w:gridCol w:w="1620"/>
        <w:gridCol w:w="1440"/>
        <w:gridCol w:w="1287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trHeight w:val="454" w:hRule="atLeast"/>
        </w:trPr>
        <w:tc>
          <w:tcPr>
            <w:tcW w:w="45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</w:rPr>
              <w:t>序号</w:t>
            </w:r>
          </w:p>
        </w:tc>
        <w:tc>
          <w:tcPr>
            <w:tcW w:w="106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</w:rPr>
              <w:t>成果类型</w:t>
            </w:r>
          </w:p>
        </w:tc>
        <w:tc>
          <w:tcPr>
            <w:tcW w:w="198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</w:rPr>
              <w:t>成果名称</w:t>
            </w:r>
          </w:p>
        </w:tc>
        <w:tc>
          <w:tcPr>
            <w:tcW w:w="90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</w:rPr>
              <w:t>完成人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</w:rPr>
              <w:t>刊物名称及影响因子、出版社或授权单位名称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</w:rPr>
              <w:t>年、卷、期、页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</w:rPr>
              <w:t>或专利号</w:t>
            </w:r>
          </w:p>
        </w:tc>
        <w:tc>
          <w:tcPr>
            <w:tcW w:w="128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</w:rPr>
              <w:t>他引次数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</w:rPr>
              <w:t>或出版数量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trHeight w:val="435" w:hRule="atLeast"/>
        </w:trPr>
        <w:tc>
          <w:tcPr>
            <w:tcW w:w="45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</w:rPr>
              <w:t>1</w:t>
            </w:r>
          </w:p>
        </w:tc>
        <w:tc>
          <w:tcPr>
            <w:tcW w:w="106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28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trHeight w:val="435" w:hRule="atLeast"/>
        </w:trPr>
        <w:tc>
          <w:tcPr>
            <w:tcW w:w="45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</w:rPr>
              <w:t>2</w:t>
            </w:r>
          </w:p>
        </w:tc>
        <w:tc>
          <w:tcPr>
            <w:tcW w:w="106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28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trHeight w:val="435" w:hRule="atLeast"/>
        </w:trPr>
        <w:tc>
          <w:tcPr>
            <w:tcW w:w="45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</w:rPr>
              <w:t>3</w:t>
            </w:r>
          </w:p>
        </w:tc>
        <w:tc>
          <w:tcPr>
            <w:tcW w:w="106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28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trHeight w:val="435" w:hRule="atLeast"/>
        </w:trPr>
        <w:tc>
          <w:tcPr>
            <w:tcW w:w="45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</w:rPr>
              <w:t>4</w:t>
            </w:r>
          </w:p>
        </w:tc>
        <w:tc>
          <w:tcPr>
            <w:tcW w:w="106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28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4" w:type="dxa"/>
            <w:bottom w:w="0" w:type="dxa"/>
            <w:right w:w="14" w:type="dxa"/>
          </w:tblCellMar>
        </w:tblPrEx>
        <w:trPr>
          <w:trHeight w:val="435" w:hRule="atLeast"/>
        </w:trPr>
        <w:tc>
          <w:tcPr>
            <w:tcW w:w="451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</w:rPr>
              <w:t>5</w:t>
            </w:r>
          </w:p>
        </w:tc>
        <w:tc>
          <w:tcPr>
            <w:tcW w:w="106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28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</w:tr>
    </w:tbl>
    <w:p>
      <w:pPr>
        <w:snapToGrid w:val="0"/>
        <w:spacing w:before="156" w:beforeLines="50"/>
        <w:ind w:firstLine="480" w:firstLineChars="200"/>
        <w:rPr>
          <w:rFonts w:hint="default" w:ascii="Times New Roman" w:hAnsi="Times New Roman" w:eastAsia="仿宋_GB2312" w:cs="Times New Roman"/>
          <w:color w:val="000000"/>
          <w:sz w:val="24"/>
        </w:rPr>
      </w:pPr>
      <w:r>
        <w:rPr>
          <w:rFonts w:hint="default" w:ascii="Times New Roman" w:hAnsi="Times New Roman" w:eastAsia="仿宋_GB2312" w:cs="Times New Roman"/>
          <w:color w:val="000000"/>
          <w:sz w:val="24"/>
        </w:rPr>
        <w:t>注：请依次以论文（国外、国内）、专著或其中章节（外文、中文）、批准发明专利（外国、中国）（某些行业批准的具有自主知识产权意义的国家级证书如新医药、新农药、新软件、农业新品种等，视同批准发明专利填报）为序分别填报。所有成果必须是署名为实验室的成果。</w:t>
      </w:r>
    </w:p>
    <w:p>
      <w:pPr>
        <w:snapToGrid w:val="0"/>
        <w:spacing w:before="156" w:beforeLines="50"/>
        <w:ind w:firstLine="642" w:firstLineChars="200"/>
        <w:rPr>
          <w:rFonts w:hint="default" w:ascii="Times New Roman" w:hAnsi="Times New Roman" w:eastAsia="楷体_GB2312" w:cs="Times New Roman"/>
          <w:b/>
          <w:color w:val="000000"/>
          <w:sz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lang w:eastAsia="zh-CN"/>
        </w:rPr>
        <w:t>（</w:t>
      </w:r>
      <w:r>
        <w:rPr>
          <w:rFonts w:hint="default" w:ascii="Times New Roman" w:hAnsi="Times New Roman" w:eastAsia="楷体_GB2312" w:cs="Times New Roman"/>
          <w:b/>
          <w:color w:val="000000"/>
          <w:sz w:val="32"/>
        </w:rPr>
        <w:t>五）获得省部级以上科学技术奖励</w:t>
      </w:r>
    </w:p>
    <w:tbl>
      <w:tblPr>
        <w:tblStyle w:val="10"/>
        <w:tblW w:w="0" w:type="auto"/>
        <w:tblInd w:w="19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2"/>
        <w:gridCol w:w="4504"/>
        <w:gridCol w:w="1134"/>
        <w:gridCol w:w="1276"/>
        <w:gridCol w:w="132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2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序号</w:t>
            </w:r>
          </w:p>
        </w:tc>
        <w:tc>
          <w:tcPr>
            <w:tcW w:w="450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成果名称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完成人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及排序</w:t>
            </w:r>
          </w:p>
        </w:tc>
        <w:tc>
          <w:tcPr>
            <w:tcW w:w="1276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奖励类别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及等级</w:t>
            </w:r>
          </w:p>
        </w:tc>
        <w:tc>
          <w:tcPr>
            <w:tcW w:w="1325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获奖年度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2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450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1325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2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450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1325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512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4504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1134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1276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  <w:tc>
          <w:tcPr>
            <w:tcW w:w="1325" w:type="dxa"/>
            <w:tcBorders>
              <w:bottom w:val="single" w:color="000000" w:sz="4" w:space="0"/>
            </w:tcBorders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8751" w:type="dxa"/>
            <w:gridSpan w:val="5"/>
            <w:tcBorders>
              <w:top w:val="single" w:color="000000" w:sz="4" w:space="0"/>
            </w:tcBorders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sz w:val="32"/>
              </w:rPr>
              <w:t>……</w:t>
            </w:r>
          </w:p>
        </w:tc>
      </w:tr>
    </w:tbl>
    <w:p>
      <w:pPr>
        <w:snapToGrid w:val="0"/>
        <w:rPr>
          <w:rFonts w:hint="default" w:ascii="Times New Roman" w:hAnsi="Times New Roman" w:eastAsia="仿宋_GB2312" w:cs="Times New Roman"/>
          <w:color w:val="000000"/>
          <w:szCs w:val="21"/>
        </w:rPr>
      </w:pPr>
      <w:r>
        <w:rPr>
          <w:rFonts w:hint="default" w:ascii="Times New Roman" w:hAnsi="Times New Roman" w:eastAsia="仿宋_GB2312" w:cs="Times New Roman"/>
          <w:b/>
          <w:color w:val="000000"/>
          <w:sz w:val="32"/>
        </w:rPr>
        <w:t xml:space="preserve">  </w:t>
      </w:r>
      <w:r>
        <w:rPr>
          <w:rFonts w:hint="default" w:ascii="Times New Roman" w:hAnsi="Times New Roman" w:eastAsia="仿宋_GB2312" w:cs="Times New Roman"/>
          <w:b/>
          <w:color w:val="000000"/>
          <w:sz w:val="40"/>
        </w:rPr>
        <w:t xml:space="preserve">  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1"/>
        </w:rPr>
        <w:t>注：完成人及排序指获奖成果中本实验室参加的固定人员及排序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/>
        <w:ind w:firstLine="787" w:firstLineChars="246"/>
        <w:textAlignment w:val="auto"/>
        <w:rPr>
          <w:rFonts w:hint="default" w:ascii="Times New Roman" w:hAnsi="Times New Roman" w:eastAsia="黑体" w:cs="Times New Roman"/>
          <w:b w:val="0"/>
          <w:bCs/>
          <w:color w:val="000000"/>
          <w:sz w:val="32"/>
        </w:rPr>
      </w:pPr>
      <w:r>
        <w:rPr>
          <w:rFonts w:hint="default" w:ascii="Times New Roman" w:hAnsi="Times New Roman" w:eastAsia="黑体" w:cs="Times New Roman"/>
          <w:b w:val="0"/>
          <w:bCs/>
          <w:color w:val="000000"/>
          <w:sz w:val="32"/>
        </w:rPr>
        <w:t>二、</w:t>
      </w:r>
      <w:r>
        <w:rPr>
          <w:rFonts w:hint="default" w:ascii="Times New Roman" w:hAnsi="Times New Roman" w:eastAsia="黑体" w:cs="Times New Roman"/>
          <w:b w:val="0"/>
          <w:bCs/>
          <w:color w:val="000000"/>
          <w:sz w:val="32"/>
          <w:lang w:eastAsia="zh-CN"/>
        </w:rPr>
        <w:t>科研</w:t>
      </w:r>
      <w:r>
        <w:rPr>
          <w:rFonts w:hint="default" w:ascii="Times New Roman" w:hAnsi="Times New Roman" w:eastAsia="黑体" w:cs="Times New Roman"/>
          <w:b w:val="0"/>
          <w:bCs/>
          <w:color w:val="000000"/>
          <w:sz w:val="32"/>
        </w:rPr>
        <w:t>队伍建设与人才培养</w:t>
      </w:r>
    </w:p>
    <w:p>
      <w:pPr>
        <w:snapToGrid w:val="0"/>
        <w:ind w:firstLine="629" w:firstLineChars="196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（一）队伍建设</w:t>
      </w:r>
    </w:p>
    <w:tbl>
      <w:tblPr>
        <w:tblStyle w:val="10"/>
        <w:tblW w:w="87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7" w:hRule="atLeast"/>
          <w:jc w:val="center"/>
        </w:trPr>
        <w:tc>
          <w:tcPr>
            <w:tcW w:w="8708" w:type="dxa"/>
            <w:noWrap w:val="0"/>
            <w:vAlign w:val="top"/>
          </w:tcPr>
          <w:p>
            <w:pPr>
              <w:snapToGrid w:val="0"/>
              <w:spacing w:before="120"/>
              <w:ind w:firstLine="48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介绍实验室研究队伍力量，知识、年龄结构；团队协作，学术环境。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after="156" w:afterLines="50"/>
        <w:ind w:firstLine="642" w:firstLineChars="200"/>
        <w:textAlignment w:val="auto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（二）实验室主任和学术带头人简介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1" w:hRule="atLeast"/>
          <w:jc w:val="center"/>
        </w:trPr>
        <w:tc>
          <w:tcPr>
            <w:tcW w:w="8716" w:type="dxa"/>
            <w:noWrap w:val="0"/>
            <w:vAlign w:val="top"/>
          </w:tcPr>
          <w:p>
            <w:pPr>
              <w:snapToGrid w:val="0"/>
              <w:ind w:firstLine="480" w:firstLineChars="2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依次简要介绍实验室主任、学术带头人情况。</w:t>
            </w:r>
          </w:p>
        </w:tc>
      </w:tr>
    </w:tbl>
    <w:p>
      <w:pPr>
        <w:snapToGrid w:val="0"/>
        <w:spacing w:line="360" w:lineRule="auto"/>
        <w:ind w:firstLine="629" w:firstLineChars="196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（三）固定人员情况</w:t>
      </w:r>
    </w:p>
    <w:tbl>
      <w:tblPr>
        <w:tblStyle w:val="10"/>
        <w:tblW w:w="8714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8"/>
        <w:gridCol w:w="1086"/>
        <w:gridCol w:w="720"/>
        <w:gridCol w:w="720"/>
        <w:gridCol w:w="900"/>
        <w:gridCol w:w="1080"/>
        <w:gridCol w:w="987"/>
        <w:gridCol w:w="1173"/>
        <w:gridCol w:w="1410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序号</w:t>
            </w:r>
          </w:p>
        </w:tc>
        <w:tc>
          <w:tcPr>
            <w:tcW w:w="1086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姓 名</w:t>
            </w:r>
          </w:p>
        </w:tc>
        <w:tc>
          <w:tcPr>
            <w:tcW w:w="7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性别</w:t>
            </w:r>
          </w:p>
        </w:tc>
        <w:tc>
          <w:tcPr>
            <w:tcW w:w="7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出生年月</w:t>
            </w:r>
          </w:p>
        </w:tc>
        <w:tc>
          <w:tcPr>
            <w:tcW w:w="90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职称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所学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专业</w:t>
            </w:r>
          </w:p>
        </w:tc>
        <w:tc>
          <w:tcPr>
            <w:tcW w:w="98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最后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学位</w:t>
            </w:r>
          </w:p>
        </w:tc>
        <w:tc>
          <w:tcPr>
            <w:tcW w:w="1173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在实验室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从事的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研究方向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在实验室工作起止年限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6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87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73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10" w:type="dxa"/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6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87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73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1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6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87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73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1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6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87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73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1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38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6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87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73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1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714" w:type="dxa"/>
            <w:gridSpan w:val="9"/>
            <w:tcBorders>
              <w:top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……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ind w:firstLine="642" w:firstLineChars="200"/>
        <w:textAlignment w:val="auto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（四）人才培养和引进使用情况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9" w:hRule="atLeast"/>
          <w:jc w:val="center"/>
        </w:trPr>
        <w:tc>
          <w:tcPr>
            <w:tcW w:w="8829" w:type="dxa"/>
            <w:noWrap w:val="0"/>
            <w:vAlign w:val="top"/>
          </w:tcPr>
          <w:p>
            <w:pPr>
              <w:snapToGrid w:val="0"/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简要说明学科站点设置、研究生培养情况，吸引、使用和培养国内外优秀中青年人才的措施及取得的成绩。</w:t>
            </w:r>
          </w:p>
          <w:p>
            <w:pPr>
              <w:snapToGrid w:val="0"/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360" w:lineRule="auto"/>
        <w:ind w:firstLine="629" w:firstLineChars="196"/>
        <w:textAlignment w:val="auto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（五）优秀中青年人才简介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8" w:hRule="atLeast"/>
          <w:jc w:val="center"/>
        </w:trPr>
        <w:tc>
          <w:tcPr>
            <w:tcW w:w="8822" w:type="dxa"/>
            <w:noWrap w:val="0"/>
            <w:vAlign w:val="top"/>
          </w:tcPr>
          <w:p>
            <w:pPr>
              <w:snapToGrid w:val="0"/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逐一介绍优秀中青年人才的情况。</w:t>
            </w:r>
          </w:p>
        </w:tc>
      </w:tr>
    </w:tbl>
    <w:p>
      <w:pPr>
        <w:snapToGrid w:val="0"/>
        <w:ind w:firstLine="480" w:firstLineChars="200"/>
        <w:rPr>
          <w:rFonts w:hint="default" w:ascii="Times New Roman" w:hAnsi="Times New Roman" w:eastAsia="仿宋_GB2312" w:cs="Times New Roman"/>
          <w:color w:val="000000"/>
          <w:sz w:val="24"/>
          <w:szCs w:val="21"/>
        </w:rPr>
      </w:pPr>
      <w:r>
        <w:rPr>
          <w:rFonts w:hint="default" w:ascii="Times New Roman" w:hAnsi="Times New Roman" w:eastAsia="仿宋_GB2312" w:cs="Times New Roman"/>
          <w:color w:val="000000"/>
          <w:sz w:val="24"/>
          <w:szCs w:val="21"/>
        </w:rPr>
        <w:t>注：优秀中青年人才是指固定人员中50岁以下（含50岁）的两院院士、长江学者、中科院百人计划入选者、国家杰出青年科学基金获得者、中原学者、省管优秀专家、国家和省突出贡献专家及在评估期限内获得国家或省（部）二等以上科学技术奖的主要完成人（前5名）。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/>
        <w:textAlignment w:val="auto"/>
        <w:rPr>
          <w:rFonts w:hint="default" w:ascii="Times New Roman" w:hAnsi="Times New Roman" w:cs="Times New Roman"/>
        </w:rPr>
      </w:pPr>
    </w:p>
    <w:p>
      <w:pPr>
        <w:numPr>
          <w:ilvl w:val="0"/>
          <w:numId w:val="0"/>
        </w:numPr>
        <w:snapToGrid w:val="0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lang w:eastAsia="zh-CN"/>
        </w:rPr>
        <w:t>三、</w:t>
      </w:r>
      <w:r>
        <w:rPr>
          <w:rFonts w:hint="default" w:ascii="Times New Roman" w:hAnsi="Times New Roman" w:eastAsia="黑体" w:cs="Times New Roman"/>
          <w:color w:val="000000"/>
          <w:sz w:val="32"/>
        </w:rPr>
        <w:t>开放交流与运行管理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40" w:lineRule="exact"/>
        <w:ind w:firstLine="642" w:firstLineChars="200"/>
        <w:textAlignment w:val="auto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一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）运行管理</w:t>
      </w:r>
    </w:p>
    <w:tbl>
      <w:tblPr>
        <w:tblStyle w:val="10"/>
        <w:tblW w:w="88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8" w:hRule="atLeast"/>
          <w:jc w:val="center"/>
        </w:trPr>
        <w:tc>
          <w:tcPr>
            <w:tcW w:w="8800" w:type="dxa"/>
            <w:noWrap w:val="0"/>
            <w:vAlign w:val="top"/>
          </w:tcPr>
          <w:p>
            <w:pPr>
              <w:snapToGrid w:val="0"/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简要介绍实验室内部规章制度建设、日常管理工作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  <w:t>、实体化运行及健全主任负责制情况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，学术委员会活动情况及作用。</w:t>
            </w:r>
          </w:p>
          <w:p>
            <w:pPr>
              <w:pStyle w:val="3"/>
              <w:rPr>
                <w:rFonts w:hint="default" w:ascii="Times New Roman" w:hAnsi="Times New Roman" w:cs="Times New Roman"/>
              </w:rPr>
            </w:pPr>
          </w:p>
        </w:tc>
      </w:tr>
    </w:tbl>
    <w:p>
      <w:pPr>
        <w:snapToGrid w:val="0"/>
        <w:ind w:firstLine="642" w:firstLineChars="200"/>
        <w:rPr>
          <w:rFonts w:hint="default" w:ascii="Times New Roman" w:hAnsi="Times New Roman" w:eastAsia="仿宋_GB2312" w:cs="Times New Roman"/>
          <w:b/>
          <w:color w:val="000000"/>
          <w:sz w:val="32"/>
          <w:szCs w:val="32"/>
        </w:rPr>
      </w:pPr>
    </w:p>
    <w:p>
      <w:pPr>
        <w:snapToGrid w:val="0"/>
        <w:ind w:firstLine="642" w:firstLineChars="200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二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）学术委员会组成</w:t>
      </w:r>
    </w:p>
    <w:tbl>
      <w:tblPr>
        <w:tblStyle w:val="10"/>
        <w:tblW w:w="8771" w:type="dxa"/>
        <w:jc w:val="center"/>
        <w:tblBorders>
          <w:top w:val="single" w:color="auto" w:sz="12" w:space="0"/>
          <w:left w:val="single" w:color="auto" w:sz="12" w:space="0"/>
          <w:bottom w:val="none" w:color="auto" w:sz="0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3"/>
        <w:gridCol w:w="1080"/>
        <w:gridCol w:w="667"/>
        <w:gridCol w:w="953"/>
        <w:gridCol w:w="900"/>
        <w:gridCol w:w="1080"/>
        <w:gridCol w:w="1080"/>
        <w:gridCol w:w="2418"/>
      </w:tblGrid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593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序号</w:t>
            </w:r>
          </w:p>
        </w:tc>
        <w:tc>
          <w:tcPr>
            <w:tcW w:w="108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姓名</w:t>
            </w:r>
          </w:p>
        </w:tc>
        <w:tc>
          <w:tcPr>
            <w:tcW w:w="667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性别</w:t>
            </w:r>
          </w:p>
        </w:tc>
        <w:tc>
          <w:tcPr>
            <w:tcW w:w="953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出生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年月</w:t>
            </w:r>
          </w:p>
        </w:tc>
        <w:tc>
          <w:tcPr>
            <w:tcW w:w="90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职称</w:t>
            </w:r>
          </w:p>
        </w:tc>
        <w:tc>
          <w:tcPr>
            <w:tcW w:w="108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学委会职务</w:t>
            </w:r>
          </w:p>
        </w:tc>
        <w:tc>
          <w:tcPr>
            <w:tcW w:w="108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专业</w:t>
            </w:r>
          </w:p>
        </w:tc>
        <w:tc>
          <w:tcPr>
            <w:tcW w:w="2418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工作单位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59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6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59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6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59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6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593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6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18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593" w:type="dxa"/>
            <w:tcBorders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67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53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80" w:type="dxa"/>
            <w:tcBorders>
              <w:bottom w:val="single" w:color="auto" w:sz="6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18" w:type="dxa"/>
            <w:tcBorders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/>
        <w:ind w:firstLine="642" w:firstLineChars="200"/>
        <w:textAlignment w:val="auto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依托单位支持</w:t>
      </w:r>
    </w:p>
    <w:tbl>
      <w:tblPr>
        <w:tblStyle w:val="10"/>
        <w:tblW w:w="88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3" w:hRule="atLeast"/>
          <w:jc w:val="center"/>
        </w:trPr>
        <w:tc>
          <w:tcPr>
            <w:tcW w:w="8800" w:type="dxa"/>
            <w:noWrap w:val="0"/>
            <w:vAlign w:val="top"/>
          </w:tcPr>
          <w:p>
            <w:pPr>
              <w:snapToGrid w:val="0"/>
              <w:spacing w:before="120"/>
              <w:ind w:firstLine="480"/>
              <w:rPr>
                <w:rFonts w:hint="default" w:ascii="Times New Roman" w:hAnsi="Times New Roman" w:eastAsia="仿宋_GB2312" w:cs="Times New Roman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  <w:t>简要介绍依托单位组织管理、后勤保障和基础建设等。</w:t>
            </w:r>
          </w:p>
        </w:tc>
      </w:tr>
    </w:tbl>
    <w:p>
      <w:pPr>
        <w:pStyle w:val="4"/>
        <w:ind w:firstLine="642" w:firstLineChars="200"/>
        <w:rPr>
          <w:rFonts w:hint="default" w:ascii="Times New Roman" w:hAnsi="Times New Roman" w:eastAsia="楷体_GB2312" w:cs="Times New Roman"/>
          <w:lang w:eastAsia="zh-CN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（四）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基础设施及仪器设备</w:t>
      </w:r>
    </w:p>
    <w:tbl>
      <w:tblPr>
        <w:tblStyle w:val="10"/>
        <w:tblW w:w="91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2"/>
        <w:gridCol w:w="572"/>
        <w:gridCol w:w="656"/>
        <w:gridCol w:w="844"/>
        <w:gridCol w:w="1500"/>
        <w:gridCol w:w="1256"/>
        <w:gridCol w:w="720"/>
        <w:gridCol w:w="1020"/>
        <w:gridCol w:w="600"/>
        <w:gridCol w:w="420"/>
        <w:gridCol w:w="10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44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固定资产情况</w:t>
            </w:r>
          </w:p>
        </w:tc>
        <w:tc>
          <w:tcPr>
            <w:tcW w:w="3000" w:type="dxa"/>
            <w:gridSpan w:val="3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建筑面积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（平方米）</w:t>
            </w:r>
          </w:p>
        </w:tc>
        <w:tc>
          <w:tcPr>
            <w:tcW w:w="1976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仪器设备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总数（台套）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仪器设备总值（万元）</w:t>
            </w:r>
          </w:p>
        </w:tc>
        <w:tc>
          <w:tcPr>
            <w:tcW w:w="1440" w:type="dxa"/>
            <w:gridSpan w:val="2"/>
            <w:noWrap w:val="0"/>
            <w:vAlign w:val="center"/>
          </w:tcPr>
          <w:p>
            <w:pPr>
              <w:ind w:firstLine="120" w:firstLineChars="5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固定资产总值（万元）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44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0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科研用房</w:t>
            </w:r>
          </w:p>
        </w:tc>
        <w:tc>
          <w:tcPr>
            <w:tcW w:w="15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办公用房</w:t>
            </w:r>
          </w:p>
        </w:tc>
        <w:tc>
          <w:tcPr>
            <w:tcW w:w="1976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20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40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44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00" w:type="dxa"/>
            <w:gridSpan w:val="2"/>
            <w:tcBorders>
              <w:righ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00" w:type="dxa"/>
            <w:tcBorders>
              <w:left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976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2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40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7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仪器设备情况</w:t>
            </w:r>
          </w:p>
        </w:tc>
        <w:tc>
          <w:tcPr>
            <w:tcW w:w="57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原有</w:t>
            </w:r>
          </w:p>
        </w:tc>
        <w:tc>
          <w:tcPr>
            <w:tcW w:w="65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序号</w:t>
            </w:r>
          </w:p>
        </w:tc>
        <w:tc>
          <w:tcPr>
            <w:tcW w:w="234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名称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型号</w:t>
            </w: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产地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原值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(万元)</w:t>
            </w: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购置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日期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ind w:firstLine="120" w:firstLineChars="5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运行</w:t>
            </w:r>
          </w:p>
          <w:p>
            <w:pPr>
              <w:ind w:firstLine="120" w:firstLineChars="5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状况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top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8036" w:type="dxa"/>
            <w:gridSpan w:val="9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b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sz w:val="24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  <w:t>评估期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新购</w:t>
            </w:r>
          </w:p>
        </w:tc>
        <w:tc>
          <w:tcPr>
            <w:tcW w:w="65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6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56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020" w:type="dxa"/>
            <w:tcBorders>
              <w:top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7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57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8036" w:type="dxa"/>
            <w:gridSpan w:val="9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sz w:val="24"/>
              </w:rPr>
              <w:t>总计</w:t>
            </w:r>
          </w:p>
        </w:tc>
      </w:tr>
    </w:tbl>
    <w:p>
      <w:pPr>
        <w:snapToGrid w:val="0"/>
        <w:ind w:firstLine="642" w:firstLineChars="200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五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）国内外学术交流与合作情况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7" w:hRule="atLeast"/>
          <w:jc w:val="center"/>
        </w:trPr>
        <w:tc>
          <w:tcPr>
            <w:tcW w:w="8815" w:type="dxa"/>
            <w:noWrap w:val="0"/>
            <w:vAlign w:val="top"/>
          </w:tcPr>
          <w:p>
            <w:pPr>
              <w:pStyle w:val="6"/>
              <w:spacing w:line="240" w:lineRule="auto"/>
              <w:ind w:left="0" w:leftChars="0" w:firstLine="480" w:firstLineChars="200"/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</w:rPr>
              <w:t>开展国内外重大科研合作、参加国内外大型学术会议，设置开放性课题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  <w:lang w:eastAsia="zh-CN"/>
              </w:rPr>
              <w:t>，科普宣传活动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2"/>
                <w:sz w:val="24"/>
              </w:rPr>
              <w:t>等情况。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</w:tbl>
    <w:p>
      <w:pPr>
        <w:snapToGrid w:val="0"/>
        <w:rPr>
          <w:rFonts w:hint="default" w:ascii="Times New Roman" w:hAnsi="Times New Roman" w:eastAsia="仿宋_GB2312" w:cs="Times New Roman"/>
          <w:color w:val="000000"/>
          <w:sz w:val="24"/>
        </w:rPr>
      </w:pPr>
    </w:p>
    <w:p>
      <w:pPr>
        <w:snapToGrid w:val="0"/>
        <w:spacing w:line="360" w:lineRule="auto"/>
        <w:ind w:firstLine="629" w:firstLineChars="196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六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）流动人员情况</w:t>
      </w:r>
    </w:p>
    <w:tbl>
      <w:tblPr>
        <w:tblStyle w:val="10"/>
        <w:tblW w:w="8882" w:type="dxa"/>
        <w:tblInd w:w="11" w:type="dxa"/>
        <w:tblBorders>
          <w:top w:val="single" w:color="auto" w:sz="12" w:space="0"/>
          <w:left w:val="single" w:color="auto" w:sz="12" w:space="0"/>
          <w:bottom w:val="none" w:color="auto" w:sz="0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0"/>
        <w:gridCol w:w="962"/>
        <w:gridCol w:w="478"/>
        <w:gridCol w:w="720"/>
        <w:gridCol w:w="1260"/>
        <w:gridCol w:w="900"/>
        <w:gridCol w:w="720"/>
        <w:gridCol w:w="1980"/>
        <w:gridCol w:w="1472"/>
      </w:tblGrid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390" w:type="dxa"/>
            <w:tcBorders>
              <w:top w:val="single" w:color="auto" w:sz="4" w:space="0"/>
              <w:left w:val="single" w:color="auto" w:sz="4" w:space="0"/>
              <w:bottom w:val="nil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序号</w:t>
            </w:r>
          </w:p>
        </w:tc>
        <w:tc>
          <w:tcPr>
            <w:tcW w:w="962" w:type="dxa"/>
            <w:tcBorders>
              <w:top w:val="single" w:color="auto" w:sz="4" w:space="0"/>
              <w:bottom w:val="nil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姓名</w:t>
            </w:r>
          </w:p>
        </w:tc>
        <w:tc>
          <w:tcPr>
            <w:tcW w:w="478" w:type="dxa"/>
            <w:tcBorders>
              <w:top w:val="single" w:color="auto" w:sz="4" w:space="0"/>
              <w:bottom w:val="nil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性别</w:t>
            </w:r>
          </w:p>
        </w:tc>
        <w:tc>
          <w:tcPr>
            <w:tcW w:w="720" w:type="dxa"/>
            <w:tcBorders>
              <w:top w:val="single" w:color="auto" w:sz="4" w:space="0"/>
              <w:bottom w:val="nil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出生年月</w:t>
            </w:r>
          </w:p>
        </w:tc>
        <w:tc>
          <w:tcPr>
            <w:tcW w:w="1260" w:type="dxa"/>
            <w:tcBorders>
              <w:top w:val="single" w:color="auto" w:sz="4" w:space="0"/>
              <w:bottom w:val="nil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从事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专业</w:t>
            </w:r>
          </w:p>
        </w:tc>
        <w:tc>
          <w:tcPr>
            <w:tcW w:w="900" w:type="dxa"/>
            <w:tcBorders>
              <w:top w:val="single" w:color="auto" w:sz="4" w:space="0"/>
              <w:bottom w:val="nil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职称</w:t>
            </w:r>
          </w:p>
        </w:tc>
        <w:tc>
          <w:tcPr>
            <w:tcW w:w="720" w:type="dxa"/>
            <w:tcBorders>
              <w:top w:val="single" w:color="auto" w:sz="4" w:space="0"/>
              <w:bottom w:val="nil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来自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国家</w:t>
            </w:r>
          </w:p>
        </w:tc>
        <w:tc>
          <w:tcPr>
            <w:tcW w:w="1980" w:type="dxa"/>
            <w:tcBorders>
              <w:top w:val="single" w:color="auto" w:sz="4" w:space="0"/>
              <w:bottom w:val="nil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工作单位</w:t>
            </w:r>
          </w:p>
        </w:tc>
        <w:tc>
          <w:tcPr>
            <w:tcW w:w="1472" w:type="dxa"/>
            <w:tcBorders>
              <w:top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在实验室实际工作天数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39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4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7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390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62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478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6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72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</w:tbl>
    <w:p>
      <w:pPr>
        <w:snapToGrid w:val="0"/>
        <w:rPr>
          <w:rFonts w:hint="default" w:ascii="Times New Roman" w:hAnsi="Times New Roman" w:eastAsia="仿宋_GB2312" w:cs="Times New Roman"/>
          <w:color w:val="000000"/>
          <w:sz w:val="24"/>
        </w:rPr>
      </w:pPr>
    </w:p>
    <w:p>
      <w:pPr>
        <w:ind w:firstLine="642" w:firstLineChars="200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七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）设置开放课题情况</w:t>
      </w:r>
    </w:p>
    <w:tbl>
      <w:tblPr>
        <w:tblStyle w:val="10"/>
        <w:tblW w:w="8904" w:type="dxa"/>
        <w:jc w:val="center"/>
        <w:tblBorders>
          <w:top w:val="single" w:color="auto" w:sz="12" w:space="0"/>
          <w:left w:val="single" w:color="auto" w:sz="12" w:space="0"/>
          <w:bottom w:val="none" w:color="auto" w:sz="0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4"/>
        <w:gridCol w:w="2306"/>
        <w:gridCol w:w="720"/>
        <w:gridCol w:w="1800"/>
        <w:gridCol w:w="900"/>
        <w:gridCol w:w="1136"/>
        <w:gridCol w:w="1468"/>
      </w:tblGrid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74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序号</w:t>
            </w:r>
          </w:p>
        </w:tc>
        <w:tc>
          <w:tcPr>
            <w:tcW w:w="2306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课题名称</w:t>
            </w:r>
          </w:p>
        </w:tc>
        <w:tc>
          <w:tcPr>
            <w:tcW w:w="72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编号</w:t>
            </w:r>
          </w:p>
        </w:tc>
        <w:tc>
          <w:tcPr>
            <w:tcW w:w="180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负责人、单位</w:t>
            </w:r>
          </w:p>
        </w:tc>
        <w:tc>
          <w:tcPr>
            <w:tcW w:w="900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起止时间</w:t>
            </w:r>
          </w:p>
        </w:tc>
        <w:tc>
          <w:tcPr>
            <w:tcW w:w="1136" w:type="dxa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经费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（万元）</w:t>
            </w:r>
          </w:p>
        </w:tc>
        <w:tc>
          <w:tcPr>
            <w:tcW w:w="1468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进展情况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4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06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36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68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4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06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36" w:type="dxa"/>
            <w:tcBorders>
              <w:lef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68" w:type="dxa"/>
            <w:tcBorders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4" w:type="dxa"/>
            <w:tcBorders>
              <w:left w:val="single" w:color="auto" w:sz="4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06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00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36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68" w:type="dxa"/>
            <w:tcBorders>
              <w:left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4" w:type="dxa"/>
            <w:tcBorders>
              <w:left w:val="single" w:color="auto" w:sz="4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06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00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36" w:type="dxa"/>
            <w:tcBorders>
              <w:left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68" w:type="dxa"/>
            <w:tcBorders>
              <w:left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none" w:color="auto" w:sz="0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574" w:type="dxa"/>
            <w:tcBorders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306" w:type="dxa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720" w:type="dxa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800" w:type="dxa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136" w:type="dxa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468" w:type="dxa"/>
            <w:tcBorders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</w:tbl>
    <w:p>
      <w:pPr>
        <w:ind w:firstLine="642" w:firstLineChars="200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</w:p>
    <w:p>
      <w:pPr>
        <w:ind w:firstLine="642" w:firstLineChars="200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</w:pPr>
    </w:p>
    <w:p>
      <w:pPr>
        <w:ind w:firstLine="642" w:firstLineChars="200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八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）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科普宣传</w:t>
      </w:r>
    </w:p>
    <w:tbl>
      <w:tblPr>
        <w:tblStyle w:val="17"/>
        <w:tblW w:w="929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4"/>
        <w:gridCol w:w="2251"/>
        <w:gridCol w:w="1662"/>
        <w:gridCol w:w="2325"/>
        <w:gridCol w:w="228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764" w:type="dxa"/>
            <w:vMerge w:val="restart"/>
            <w:tcBorders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b/>
                <w:bCs/>
                <w:snapToGrid w:val="0"/>
                <w:color w:val="000000"/>
                <w:spacing w:val="-11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napToGrid w:val="0"/>
                <w:color w:val="000000"/>
                <w:spacing w:val="-11"/>
                <w:kern w:val="0"/>
                <w:sz w:val="24"/>
                <w:szCs w:val="24"/>
                <w:lang w:val="en-US" w:eastAsia="en-US" w:bidi="ar-SA"/>
              </w:rPr>
              <w:t>开放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napToGrid w:val="0"/>
                <w:color w:val="000000"/>
                <w:spacing w:val="-4"/>
                <w:kern w:val="0"/>
                <w:sz w:val="24"/>
                <w:szCs w:val="24"/>
                <w:lang w:val="en-US" w:eastAsia="en-US" w:bidi="ar-SA"/>
              </w:rPr>
              <w:t>形式</w:t>
            </w:r>
          </w:p>
        </w:tc>
        <w:tc>
          <w:tcPr>
            <w:tcW w:w="22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参观访问（次数）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1"/>
                <w:kern w:val="0"/>
                <w:sz w:val="24"/>
                <w:szCs w:val="24"/>
                <w:lang w:val="en-US" w:eastAsia="en-US" w:bidi="ar-SA"/>
              </w:rPr>
              <w:t>科技夏令营（次数）</w:t>
            </w:r>
          </w:p>
        </w:tc>
        <w:tc>
          <w:tcPr>
            <w:tcW w:w="2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76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22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科普讲座（次数）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3"/>
                <w:kern w:val="0"/>
                <w:sz w:val="24"/>
                <w:szCs w:val="24"/>
                <w:lang w:val="en-US" w:eastAsia="en-US" w:bidi="ar-SA"/>
              </w:rPr>
              <w:t>实践活动（次数）</w:t>
            </w:r>
          </w:p>
        </w:tc>
        <w:tc>
          <w:tcPr>
            <w:tcW w:w="2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764" w:type="dxa"/>
            <w:vMerge w:val="continue"/>
            <w:tcBorders>
              <w:top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22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其他活动（次数）</w:t>
            </w:r>
          </w:p>
        </w:tc>
        <w:tc>
          <w:tcPr>
            <w:tcW w:w="62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764" w:type="dxa"/>
            <w:vMerge w:val="restart"/>
            <w:tcBorders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b/>
                <w:bCs/>
                <w:snapToGrid w:val="0"/>
                <w:color w:val="000000"/>
                <w:spacing w:val="-11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napToGrid w:val="0"/>
                <w:color w:val="000000"/>
                <w:spacing w:val="-11"/>
                <w:kern w:val="0"/>
                <w:sz w:val="24"/>
                <w:szCs w:val="24"/>
                <w:lang w:val="en-US" w:eastAsia="en-US" w:bidi="ar-SA"/>
              </w:rPr>
              <w:t>开放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napToGrid w:val="0"/>
                <w:color w:val="000000"/>
                <w:spacing w:val="-10"/>
                <w:kern w:val="0"/>
                <w:sz w:val="24"/>
                <w:szCs w:val="24"/>
                <w:lang w:val="en-US" w:eastAsia="en-US" w:bidi="ar-SA"/>
              </w:rPr>
              <w:t>对象</w:t>
            </w:r>
          </w:p>
        </w:tc>
        <w:tc>
          <w:tcPr>
            <w:tcW w:w="22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3"/>
                <w:kern w:val="0"/>
                <w:sz w:val="24"/>
                <w:szCs w:val="24"/>
                <w:lang w:val="en-US" w:eastAsia="en-US" w:bidi="ar-SA"/>
              </w:rPr>
              <w:t>大学及以上（人次）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7"/>
                <w:kern w:val="0"/>
                <w:sz w:val="24"/>
                <w:szCs w:val="24"/>
                <w:lang w:val="en-US" w:eastAsia="en-US" w:bidi="ar-SA"/>
              </w:rPr>
              <w:t>中学（人次）</w:t>
            </w:r>
          </w:p>
        </w:tc>
        <w:tc>
          <w:tcPr>
            <w:tcW w:w="2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764" w:type="dxa"/>
            <w:vMerge w:val="continue"/>
            <w:tcBorders>
              <w:top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22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小学（人次）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其他公众（人次）</w:t>
            </w:r>
          </w:p>
        </w:tc>
        <w:tc>
          <w:tcPr>
            <w:tcW w:w="2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764" w:type="dxa"/>
            <w:vMerge w:val="restart"/>
            <w:tcBorders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b/>
                <w:bCs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en-US" w:bidi="ar-SA"/>
              </w:rPr>
              <w:t>传播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napToGrid w:val="0"/>
                <w:color w:val="000000"/>
                <w:spacing w:val="-4"/>
                <w:kern w:val="0"/>
                <w:sz w:val="24"/>
                <w:szCs w:val="24"/>
                <w:lang w:val="en-US" w:eastAsia="en-US" w:bidi="ar-SA"/>
              </w:rPr>
              <w:t>形式</w:t>
            </w:r>
          </w:p>
        </w:tc>
        <w:tc>
          <w:tcPr>
            <w:tcW w:w="22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人民日报（次数）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新华社（次数）</w:t>
            </w:r>
          </w:p>
        </w:tc>
        <w:tc>
          <w:tcPr>
            <w:tcW w:w="2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76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22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河南省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en-US" w:bidi="ar-SA"/>
              </w:rPr>
              <w:t>电视台（次数）</w:t>
            </w:r>
          </w:p>
        </w:tc>
        <w:tc>
          <w:tcPr>
            <w:tcW w:w="16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3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科技日报（次数）</w:t>
            </w:r>
          </w:p>
        </w:tc>
        <w:tc>
          <w:tcPr>
            <w:tcW w:w="228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764" w:type="dxa"/>
            <w:vMerge w:val="continue"/>
            <w:tcBorders>
              <w:top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1"/>
                <w:szCs w:val="21"/>
                <w:lang w:eastAsia="en-US"/>
              </w:rPr>
            </w:pPr>
          </w:p>
        </w:tc>
        <w:tc>
          <w:tcPr>
            <w:tcW w:w="22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1"/>
                <w:kern w:val="0"/>
                <w:sz w:val="24"/>
                <w:szCs w:val="24"/>
                <w:lang w:val="en-US" w:eastAsia="en-US" w:bidi="ar-SA"/>
              </w:rPr>
              <w:t>其他重要新闻媒体（次数）</w:t>
            </w:r>
          </w:p>
        </w:tc>
        <w:tc>
          <w:tcPr>
            <w:tcW w:w="62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</w:tbl>
    <w:p>
      <w:pPr>
        <w:ind w:firstLine="642" w:firstLineChars="200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九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）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设备开放共享</w:t>
      </w:r>
    </w:p>
    <w:tbl>
      <w:tblPr>
        <w:tblStyle w:val="17"/>
        <w:tblpPr w:leftFromText="180" w:rightFromText="180" w:vertAnchor="text" w:horzAnchor="page" w:tblpX="1583" w:tblpY="95"/>
        <w:tblOverlap w:val="never"/>
        <w:tblW w:w="9202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2"/>
        <w:gridCol w:w="2475"/>
        <w:gridCol w:w="1838"/>
        <w:gridCol w:w="1862"/>
        <w:gridCol w:w="212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902" w:type="dxa"/>
            <w:tcBorders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4"/>
                <w:kern w:val="0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2475" w:type="dxa"/>
            <w:tcBorders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仪器设备名称</w:t>
            </w:r>
          </w:p>
        </w:tc>
        <w:tc>
          <w:tcPr>
            <w:tcW w:w="1838" w:type="dxa"/>
            <w:tcBorders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2"/>
                <w:kern w:val="0"/>
                <w:sz w:val="24"/>
                <w:szCs w:val="24"/>
                <w:lang w:val="en-US" w:eastAsia="en-US" w:bidi="ar-SA"/>
              </w:rPr>
              <w:t>仪器分类</w:t>
            </w:r>
          </w:p>
        </w:tc>
        <w:tc>
          <w:tcPr>
            <w:tcW w:w="1862" w:type="dxa"/>
            <w:tcBorders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12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12"/>
                <w:kern w:val="0"/>
                <w:sz w:val="24"/>
                <w:szCs w:val="24"/>
                <w:lang w:val="en-US" w:eastAsia="en-US" w:bidi="ar-SA"/>
              </w:rPr>
              <w:t>年运行机时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12"/>
                <w:kern w:val="0"/>
                <w:sz w:val="24"/>
                <w:szCs w:val="24"/>
                <w:lang w:val="en-US" w:eastAsia="en-US" w:bidi="ar-SA"/>
              </w:rPr>
              <w:t>（小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16"/>
                <w:kern w:val="0"/>
                <w:sz w:val="24"/>
                <w:szCs w:val="24"/>
                <w:lang w:val="en-US" w:eastAsia="en-US" w:bidi="ar-SA"/>
              </w:rPr>
              <w:t>时）</w:t>
            </w:r>
          </w:p>
        </w:tc>
        <w:tc>
          <w:tcPr>
            <w:tcW w:w="2125" w:type="dxa"/>
            <w:tcBorders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7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3"/>
                <w:kern w:val="0"/>
                <w:sz w:val="24"/>
                <w:szCs w:val="24"/>
                <w:lang w:val="en-US" w:eastAsia="en-US" w:bidi="ar-SA"/>
              </w:rPr>
              <w:t>年对外服务机</w:t>
            </w: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7"/>
                <w:kern w:val="0"/>
                <w:sz w:val="24"/>
                <w:szCs w:val="24"/>
                <w:lang w:val="en-US" w:eastAsia="en-US" w:bidi="ar-SA"/>
              </w:rPr>
              <w:t>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7"/>
                <w:kern w:val="0"/>
                <w:sz w:val="24"/>
                <w:szCs w:val="24"/>
                <w:lang w:val="en-US" w:eastAsia="en-US" w:bidi="ar-SA"/>
              </w:rPr>
              <w:t>（小时）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902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47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3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62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12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902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47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3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62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12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902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47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3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62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12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/>
        <w:ind w:firstLine="640" w:firstLineChars="200"/>
        <w:textAlignment w:val="auto"/>
        <w:rPr>
          <w:rFonts w:hint="default" w:ascii="Times New Roman" w:hAnsi="Times New Roman" w:eastAsia="黑体" w:cs="Times New Roman"/>
          <w:color w:val="000000"/>
          <w:sz w:val="32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lang w:eastAsia="zh-CN"/>
        </w:rPr>
        <w:t>四、成果转化及产业支撑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40" w:lineRule="exact"/>
        <w:ind w:firstLine="642" w:firstLineChars="200"/>
        <w:textAlignment w:val="auto"/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一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</w:rPr>
        <w:t>）</w:t>
      </w:r>
      <w:r>
        <w:rPr>
          <w:rFonts w:hint="default" w:ascii="Times New Roman" w:hAnsi="Times New Roman" w:eastAsia="楷体_GB2312" w:cs="Times New Roman"/>
          <w:b/>
          <w:color w:val="000000"/>
          <w:sz w:val="32"/>
          <w:szCs w:val="32"/>
          <w:lang w:eastAsia="zh-CN"/>
        </w:rPr>
        <w:t>成果转化成效简述</w:t>
      </w:r>
    </w:p>
    <w:tbl>
      <w:tblPr>
        <w:tblStyle w:val="10"/>
        <w:tblW w:w="88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800" w:type="dxa"/>
            <w:noWrap w:val="0"/>
            <w:vAlign w:val="top"/>
          </w:tcPr>
          <w:p>
            <w:pPr>
              <w:snapToGrid w:val="0"/>
              <w:spacing w:before="120"/>
              <w:ind w:firstLine="480"/>
              <w:rPr>
                <w:rFonts w:hint="default" w:ascii="Times New Roman" w:hAnsi="Times New Roman" w:eastAsia="仿宋_GB2312" w:cs="Times New Roman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lang w:val="en-US" w:eastAsia="zh-CN"/>
              </w:rPr>
              <w:t>（一）技术转让、专利授权、标准制定等可直接应用的成果数量，成果转化产生的直接经济收益。</w:t>
            </w:r>
          </w:p>
          <w:p>
            <w:pPr>
              <w:snapToGrid w:val="0"/>
              <w:spacing w:before="120"/>
              <w:ind w:firstLine="480"/>
              <w:rPr>
                <w:rFonts w:hint="default" w:ascii="Times New Roman" w:hAnsi="Times New Roman" w:eastAsia="仿宋_GB2312" w:cs="Times New Roman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lang w:val="en-US" w:eastAsia="zh-CN"/>
              </w:rPr>
              <w:t>（二）与企业联合开展的横向课题、中试项目，孵化企业、实现产业化等。</w:t>
            </w:r>
          </w:p>
          <w:p>
            <w:pPr>
              <w:pStyle w:val="3"/>
              <w:rPr>
                <w:rFonts w:hint="default" w:ascii="Times New Roman" w:hAnsi="Times New Roman" w:cs="Times New Roman"/>
              </w:rPr>
            </w:pPr>
          </w:p>
          <w:p>
            <w:pPr>
              <w:pStyle w:val="4"/>
              <w:rPr>
                <w:rFonts w:hint="default" w:ascii="Times New Roman" w:hAnsi="Times New Roman" w:cs="Times New Roman"/>
              </w:rPr>
            </w:pPr>
          </w:p>
          <w:p>
            <w:pPr>
              <w:pStyle w:val="4"/>
              <w:rPr>
                <w:rFonts w:hint="default" w:ascii="Times New Roman" w:hAnsi="Times New Roman" w:cs="Times New Roman"/>
              </w:rPr>
            </w:pPr>
          </w:p>
          <w:p>
            <w:pPr>
              <w:pStyle w:val="4"/>
              <w:rPr>
                <w:rFonts w:hint="default" w:ascii="Times New Roman" w:hAnsi="Times New Roman" w:cs="Times New Roman"/>
              </w:rPr>
            </w:pPr>
          </w:p>
        </w:tc>
      </w:tr>
    </w:tbl>
    <w:p>
      <w:pPr>
        <w:pStyle w:val="3"/>
        <w:numPr>
          <w:ilvl w:val="0"/>
          <w:numId w:val="0"/>
        </w:numPr>
        <w:ind w:firstLine="642" w:firstLineChars="200"/>
        <w:rPr>
          <w:rFonts w:hint="default" w:ascii="Times New Roman" w:hAnsi="Times New Roman" w:eastAsia="楷体_GB2312" w:cs="Times New Roman"/>
          <w:b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/>
          <w:color w:val="000000"/>
          <w:kern w:val="2"/>
          <w:sz w:val="32"/>
          <w:szCs w:val="32"/>
          <w:lang w:val="en-US" w:eastAsia="zh-CN" w:bidi="ar-SA"/>
        </w:rPr>
        <w:t>（二）成果转化情况</w:t>
      </w:r>
    </w:p>
    <w:tbl>
      <w:tblPr>
        <w:tblStyle w:val="10"/>
        <w:tblpPr w:leftFromText="180" w:rightFromText="180" w:vertAnchor="text" w:horzAnchor="page" w:tblpXSpec="center" w:tblpY="102"/>
        <w:tblOverlap w:val="never"/>
        <w:tblW w:w="100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8"/>
        <w:gridCol w:w="2276"/>
        <w:gridCol w:w="1575"/>
        <w:gridCol w:w="1605"/>
        <w:gridCol w:w="2479"/>
        <w:gridCol w:w="15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5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序号</w:t>
            </w:r>
          </w:p>
        </w:tc>
        <w:tc>
          <w:tcPr>
            <w:tcW w:w="227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  <w:t>成果名称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  <w:t>成果类型</w:t>
            </w:r>
          </w:p>
        </w:tc>
        <w:tc>
          <w:tcPr>
            <w:tcW w:w="16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  <w:t>转化时间</w:t>
            </w:r>
          </w:p>
        </w:tc>
        <w:tc>
          <w:tcPr>
            <w:tcW w:w="24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  <w:t>转化形式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eastAsia="zh-CN"/>
              </w:rPr>
              <w:t>转化收入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5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27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5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27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5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27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5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27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79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51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276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0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2479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57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</w:tc>
      </w:tr>
    </w:tbl>
    <w:p>
      <w:pPr>
        <w:jc w:val="left"/>
        <w:rPr>
          <w:rFonts w:hint="default" w:ascii="Times New Roman" w:hAnsi="Times New Roman" w:eastAsia="仿宋_GB2312" w:cs="Times New Roman"/>
          <w:color w:val="000000"/>
          <w:sz w:val="24"/>
          <w:lang w:eastAsia="zh-CN"/>
        </w:rPr>
      </w:pPr>
    </w:p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color w:val="000000"/>
          <w:sz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24"/>
          <w:lang w:eastAsia="zh-CN"/>
        </w:rPr>
        <w:t>注：转化形式：</w:t>
      </w:r>
      <w:r>
        <w:rPr>
          <w:rFonts w:hint="default" w:ascii="Times New Roman" w:hAnsi="Times New Roman" w:eastAsia="仿宋_GB2312" w:cs="Times New Roman"/>
          <w:color w:val="000000"/>
          <w:sz w:val="24"/>
          <w:lang w:val="en-US" w:eastAsia="zh-CN"/>
        </w:rPr>
        <w:t>自行投资转化；向他人转让；许可他人使用；产学研合作；作价投资，折算股份或者出资比例等。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2" w:firstLineChars="200"/>
        <w:textAlignment w:val="auto"/>
        <w:rPr>
          <w:rFonts w:hint="default" w:ascii="Times New Roman" w:hAnsi="Times New Roman" w:eastAsia="仿宋_GB2312" w:cs="Times New Roman"/>
          <w:b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3"/>
        <w:numPr>
          <w:ilvl w:val="0"/>
          <w:numId w:val="0"/>
        </w:numPr>
        <w:ind w:firstLine="642" w:firstLineChars="200"/>
        <w:rPr>
          <w:rFonts w:hint="default" w:ascii="Times New Roman" w:hAnsi="Times New Roman" w:eastAsia="楷体_GB2312" w:cs="Times New Roman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color w:val="000000"/>
          <w:kern w:val="2"/>
          <w:sz w:val="32"/>
          <w:szCs w:val="32"/>
          <w:lang w:val="en-US" w:eastAsia="zh-CN" w:bidi="ar-SA"/>
        </w:rPr>
        <w:t>（三）横向课题、中试项目</w:t>
      </w:r>
    </w:p>
    <w:tbl>
      <w:tblPr>
        <w:tblStyle w:val="17"/>
        <w:tblW w:w="9976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83"/>
        <w:gridCol w:w="1020"/>
        <w:gridCol w:w="1575"/>
        <w:gridCol w:w="1075"/>
        <w:gridCol w:w="1813"/>
        <w:gridCol w:w="1562"/>
        <w:gridCol w:w="1375"/>
        <w:gridCol w:w="107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4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4"/>
                <w:kern w:val="0"/>
                <w:sz w:val="24"/>
                <w:szCs w:val="24"/>
                <w:lang w:val="en-US" w:eastAsia="en-US" w:bidi="ar-SA"/>
              </w:rPr>
              <w:t>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4"/>
                <w:kern w:val="0"/>
                <w:sz w:val="24"/>
                <w:szCs w:val="24"/>
                <w:lang w:val="en-US" w:eastAsia="en-US" w:bidi="ar-SA"/>
              </w:rPr>
              <w:t>号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3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3"/>
                <w:kern w:val="0"/>
                <w:sz w:val="24"/>
                <w:szCs w:val="24"/>
                <w:lang w:val="en-US" w:eastAsia="en-US" w:bidi="ar-SA"/>
              </w:rPr>
              <w:t>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3"/>
                <w:kern w:val="0"/>
                <w:sz w:val="24"/>
                <w:szCs w:val="24"/>
                <w:lang w:val="en-US" w:eastAsia="en-US" w:bidi="ar-SA"/>
              </w:rPr>
              <w:t>合同号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3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3"/>
                <w:kern w:val="0"/>
                <w:sz w:val="24"/>
                <w:szCs w:val="24"/>
                <w:lang w:val="en-US" w:eastAsia="en-US" w:bidi="ar-SA"/>
              </w:rPr>
              <w:t>项目/课题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3"/>
                <w:kern w:val="0"/>
                <w:sz w:val="24"/>
                <w:szCs w:val="24"/>
                <w:lang w:val="en-US" w:eastAsia="en-US" w:bidi="ar-SA"/>
              </w:rPr>
              <w:t>名称</w:t>
            </w:r>
          </w:p>
        </w:tc>
        <w:tc>
          <w:tcPr>
            <w:tcW w:w="10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8"/>
                <w:kern w:val="0"/>
                <w:sz w:val="24"/>
                <w:szCs w:val="24"/>
                <w:lang w:val="en-US" w:eastAsia="en-US" w:bidi="ar-SA"/>
              </w:rPr>
              <w:t>负责人</w:t>
            </w:r>
          </w:p>
        </w:tc>
        <w:tc>
          <w:tcPr>
            <w:tcW w:w="18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4"/>
                <w:kern w:val="0"/>
                <w:sz w:val="24"/>
                <w:szCs w:val="24"/>
                <w:lang w:val="en-US" w:eastAsia="en-US" w:bidi="ar-SA"/>
              </w:rPr>
              <w:t>任务来源</w:t>
            </w:r>
          </w:p>
        </w:tc>
        <w:tc>
          <w:tcPr>
            <w:tcW w:w="1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en-US" w:bidi="ar-SA"/>
              </w:rPr>
              <w:t>立项时间</w:t>
            </w:r>
          </w:p>
        </w:tc>
        <w:tc>
          <w:tcPr>
            <w:tcW w:w="13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en-US" w:bidi="ar-SA"/>
              </w:rPr>
              <w:t>结题时间</w:t>
            </w: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总经费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（万元）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position w:val="1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3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position w:val="1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3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position w:val="1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3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position w:val="1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3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4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position w:val="1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10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8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6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37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07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/>
              <w:autoSpaceDE/>
              <w:autoSpaceDN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default"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</w:tbl>
    <w:p>
      <w:pPr>
        <w:rPr>
          <w:rFonts w:hint="default" w:ascii="Times New Roman" w:hAnsi="Times New Roman" w:cs="Times New Roman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/>
        <w:ind w:firstLine="627" w:firstLineChars="196"/>
        <w:textAlignment w:val="auto"/>
        <w:rPr>
          <w:rFonts w:hint="default" w:ascii="Times New Roman" w:hAnsi="Times New Roman" w:eastAsia="黑体" w:cs="Times New Roman"/>
          <w:color w:val="000000"/>
          <w:sz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lang w:eastAsia="zh-CN"/>
        </w:rPr>
        <w:t>六、</w:t>
      </w:r>
      <w:r>
        <w:rPr>
          <w:rFonts w:hint="default" w:ascii="Times New Roman" w:hAnsi="Times New Roman" w:eastAsia="黑体" w:cs="Times New Roman"/>
          <w:color w:val="000000"/>
          <w:sz w:val="32"/>
        </w:rPr>
        <w:t>存在问题及改进措施</w:t>
      </w:r>
    </w:p>
    <w:tbl>
      <w:tblPr>
        <w:tblStyle w:val="10"/>
        <w:tblW w:w="92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5" w:hRule="atLeast"/>
          <w:jc w:val="center"/>
        </w:trPr>
        <w:tc>
          <w:tcPr>
            <w:tcW w:w="9249" w:type="dxa"/>
            <w:noWrap w:val="0"/>
            <w:vAlign w:val="top"/>
          </w:tcPr>
          <w:p>
            <w:pPr>
              <w:spacing w:line="500" w:lineRule="exact"/>
              <w:rPr>
                <w:rFonts w:hint="default" w:ascii="Times New Roman" w:hAnsi="Times New Roman" w:eastAsia="仿宋" w:cs="Times New Roman"/>
                <w:b/>
                <w:color w:val="000000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/>
        <w:ind w:firstLine="627" w:firstLineChars="196"/>
        <w:textAlignment w:val="auto"/>
        <w:rPr>
          <w:rFonts w:hint="default" w:ascii="Times New Roman" w:hAnsi="Times New Roman" w:eastAsia="黑体" w:cs="Times New Roman"/>
          <w:color w:val="000000"/>
          <w:sz w:val="32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lang w:eastAsia="zh-CN"/>
        </w:rPr>
        <w:t>七、今后三年发展目标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0" w:hRule="atLeast"/>
          <w:jc w:val="center"/>
        </w:trPr>
        <w:tc>
          <w:tcPr>
            <w:tcW w:w="8716" w:type="dxa"/>
            <w:noWrap w:val="0"/>
            <w:vAlign w:val="top"/>
          </w:tcPr>
          <w:p>
            <w:pPr>
              <w:spacing w:line="500" w:lineRule="exact"/>
              <w:rPr>
                <w:rFonts w:hint="default" w:ascii="Times New Roman" w:hAnsi="Times New Roman" w:eastAsia="仿宋" w:cs="Times New Roman"/>
                <w:b/>
                <w:color w:val="000000"/>
                <w:sz w:val="32"/>
                <w:szCs w:val="32"/>
              </w:rPr>
            </w:pPr>
          </w:p>
        </w:tc>
      </w:tr>
    </w:tbl>
    <w:p>
      <w:pPr>
        <w:snapToGrid w:val="0"/>
        <w:spacing w:after="156" w:afterLines="50"/>
        <w:jc w:val="left"/>
        <w:rPr>
          <w:rFonts w:hint="default" w:ascii="Times New Roman" w:hAnsi="Times New Roman" w:eastAsia="黑体" w:cs="Times New Roman"/>
          <w:color w:val="000000"/>
          <w:sz w:val="32"/>
          <w:lang w:eastAsia="zh-CN"/>
        </w:rPr>
      </w:pPr>
      <w:r>
        <w:rPr>
          <w:rFonts w:hint="default" w:ascii="Times New Roman" w:hAnsi="Times New Roman" w:eastAsia="仿宋" w:cs="Times New Roman"/>
          <w:b/>
          <w:color w:val="000000"/>
          <w:sz w:val="32"/>
          <w:szCs w:val="32"/>
        </w:rPr>
        <w:br w:type="page"/>
      </w:r>
      <w:r>
        <w:rPr>
          <w:rFonts w:hint="default" w:ascii="Times New Roman" w:hAnsi="Times New Roman" w:eastAsia="仿宋" w:cs="Times New Roman"/>
          <w:b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黑体" w:cs="Times New Roman"/>
          <w:color w:val="000000"/>
          <w:sz w:val="32"/>
          <w:lang w:eastAsia="zh-CN"/>
        </w:rPr>
        <w:t>八、审核意见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4" w:hRule="atLeast"/>
          <w:jc w:val="center"/>
        </w:trPr>
        <w:tc>
          <w:tcPr>
            <w:tcW w:w="8729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实验室承诺：</w:t>
            </w:r>
          </w:p>
          <w:p>
            <w:pPr>
              <w:snapToGrid w:val="0"/>
              <w:ind w:firstLine="720" w:firstLineChars="3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ind w:firstLine="480" w:firstLineChars="2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本实验室已就所所填报材料内容的完整性、合规性和真实性进行审核，不存在违背科研诚信和科技伦理要求的行为，所提交材料不含涉密内容，符合《中华人民共和国保守国家秘密法》和《科学技术保密规定》等相关法律规定。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                      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实验室主任：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</w:t>
            </w:r>
          </w:p>
          <w:p>
            <w:pPr>
              <w:wordWrap w:val="0"/>
              <w:snapToGrid w:val="0"/>
              <w:jc w:val="right"/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（单位公章）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 xml:space="preserve">             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                      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  年   月   日</w:t>
            </w:r>
          </w:p>
          <w:p>
            <w:pPr>
              <w:snapToGrid w:val="0"/>
              <w:rPr>
                <w:rFonts w:hint="default" w:ascii="Times New Roman" w:hAnsi="Times New Roman" w:cs="Times New Roman"/>
              </w:rPr>
            </w:pPr>
          </w:p>
          <w:p>
            <w:pPr>
              <w:snapToGrid w:val="0"/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4" w:hRule="atLeast"/>
          <w:jc w:val="center"/>
        </w:trPr>
        <w:tc>
          <w:tcPr>
            <w:tcW w:w="8729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依托单位审核意见：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ind w:firstLine="408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ind w:firstLine="408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                    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依托单位负责人签字：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 xml:space="preserve">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（单位公章）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4" w:hRule="atLeast"/>
          <w:jc w:val="center"/>
        </w:trPr>
        <w:tc>
          <w:tcPr>
            <w:tcW w:w="8729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主管单位审核意见：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ind w:firstLine="5040" w:firstLineChars="21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ind w:firstLine="5040" w:firstLineChars="21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</w:p>
          <w:p>
            <w:pPr>
              <w:snapToGrid w:val="0"/>
              <w:ind w:firstLine="5040" w:firstLineChars="210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>主管单位（单位公章）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 xml:space="preserve"> </w:t>
            </w:r>
          </w:p>
          <w:p>
            <w:pPr>
              <w:snapToGrid w:val="0"/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                            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</w:rPr>
              <w:t xml:space="preserve"> 年   月   日</w:t>
            </w:r>
          </w:p>
        </w:tc>
      </w:tr>
    </w:tbl>
    <w:p>
      <w:pPr>
        <w:rPr>
          <w:rFonts w:hint="default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474" w:bottom="1814" w:left="1587" w:header="851" w:footer="133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libri Light">
    <w:altName w:val="DejaVu Sans"/>
    <w:panose1 w:val="020F0302020204030204"/>
    <w:charset w:val="00"/>
    <w:family w:val="auto"/>
    <w:pitch w:val="default"/>
    <w:sig w:usb0="00000000" w:usb1="00000000" w:usb2="00000009" w:usb3="00000000" w:csb0="200001FF" w:csb1="00000000"/>
  </w:font>
  <w:font w:name="楷体_GB2312">
    <w:altName w:val="楷体"/>
    <w:panose1 w:val="02010609030101010101"/>
    <w:charset w:val="00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FangSong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  <w:rPr>
        <w:rFonts w:ascii="Arial" w:hAnsi="Arial" w:eastAsia="Arial" w:cs="Arial"/>
        <w:snapToGrid w:val="0"/>
        <w:color w:val="000000"/>
        <w:kern w:val="0"/>
        <w:sz w:val="18"/>
        <w:szCs w:val="21"/>
        <w:lang w:val="en-US" w:eastAsia="en-US" w:bidi="ar-SA"/>
      </w:rPr>
    </w:pPr>
    <w:r>
      <w:rPr>
        <w:rFonts w:ascii="Arial" w:hAnsi="Arial" w:eastAsia="Arial" w:cs="Arial"/>
        <w:snapToGrid w:val="0"/>
        <w:color w:val="000000"/>
        <w:kern w:val="0"/>
        <w:sz w:val="18"/>
        <w:szCs w:val="21"/>
        <w:lang w:val="en-US" w:eastAsia="en-US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kinsoku w:val="0"/>
                            <w:autoSpaceDE w:val="0"/>
                            <w:autoSpaceDN w:val="0"/>
                            <w:adjustRightInd w:val="0"/>
                            <w:snapToGrid w:val="0"/>
                            <w:spacing w:line="240" w:lineRule="auto"/>
                            <w:jc w:val="left"/>
                            <w:textAlignment w:val="baseline"/>
                            <w:rPr>
                              <w:rFonts w:hint="eastAsia" w:ascii="宋体" w:hAnsi="宋体" w:eastAsia="宋体" w:cs="宋体"/>
                              <w:snapToGrid w:val="0"/>
                              <w:color w:val="FFFFFF"/>
                              <w:kern w:val="0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napToGrid w:val="0"/>
                              <w:color w:val="FFFFFF"/>
                              <w:kern w:val="0"/>
                              <w:sz w:val="28"/>
                              <w:szCs w:val="28"/>
                              <w:lang w:val="en-US" w:eastAsia="zh-CN" w:bidi="ar-SA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napToGrid w:val="0"/>
                              <w:color w:val="000000"/>
                              <w:kern w:val="0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napToGrid w:val="0"/>
                              <w:color w:val="000000"/>
                              <w:kern w:val="0"/>
                              <w:sz w:val="28"/>
                              <w:szCs w:val="28"/>
                              <w:lang w:val="en-US" w:eastAsia="en-US" w:bidi="ar-SA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napToGrid w:val="0"/>
                              <w:color w:val="000000"/>
                              <w:kern w:val="0"/>
                              <w:sz w:val="28"/>
                              <w:szCs w:val="28"/>
                              <w:lang w:val="en-US" w:eastAsia="en-US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napToGrid w:val="0"/>
                              <w:color w:val="000000"/>
                              <w:kern w:val="0"/>
                              <w:sz w:val="28"/>
                              <w:szCs w:val="28"/>
                              <w:lang w:val="en-US" w:eastAsia="en-US" w:bidi="ar-SA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napToGrid w:val="0"/>
                              <w:color w:val="000000"/>
                              <w:kern w:val="0"/>
                              <w:sz w:val="28"/>
                              <w:szCs w:val="28"/>
                              <w:lang w:val="en-US" w:eastAsia="en-US" w:bidi="ar-SA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napToGrid w:val="0"/>
                              <w:color w:val="000000"/>
                              <w:kern w:val="0"/>
                              <w:sz w:val="28"/>
                              <w:szCs w:val="28"/>
                              <w:lang w:val="en-US" w:eastAsia="en-US" w:bidi="ar-SA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napToGrid w:val="0"/>
                              <w:color w:val="000000"/>
                              <w:kern w:val="0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  <w:r>
                            <w:rPr>
                              <w:rFonts w:hint="eastAsia" w:ascii="宋体" w:hAnsi="宋体" w:eastAsia="宋体" w:cs="宋体"/>
                              <w:snapToGrid w:val="0"/>
                              <w:color w:val="FFFFFF"/>
                              <w:kern w:val="0"/>
                              <w:sz w:val="28"/>
                              <w:szCs w:val="28"/>
                              <w:lang w:val="en-US" w:eastAsia="zh-CN" w:bidi="ar-SA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CLKkJ5yAEAAHsDAAAOAAAAAAAA&#10;AAEAIAAAADQ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kinsoku w:val="0"/>
                      <w:autoSpaceDE w:val="0"/>
                      <w:autoSpaceDN w:val="0"/>
                      <w:adjustRightInd w:val="0"/>
                      <w:snapToGrid w:val="0"/>
                      <w:spacing w:line="240" w:lineRule="auto"/>
                      <w:jc w:val="left"/>
                      <w:textAlignment w:val="baseline"/>
                      <w:rPr>
                        <w:rFonts w:hint="eastAsia" w:ascii="宋体" w:hAnsi="宋体" w:eastAsia="宋体" w:cs="宋体"/>
                        <w:snapToGrid w:val="0"/>
                        <w:color w:val="FFFFFF"/>
                        <w:kern w:val="0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hint="eastAsia" w:ascii="宋体" w:hAnsi="宋体" w:eastAsia="宋体" w:cs="宋体"/>
                        <w:snapToGrid w:val="0"/>
                        <w:color w:val="FFFFFF"/>
                        <w:kern w:val="0"/>
                        <w:sz w:val="28"/>
                        <w:szCs w:val="28"/>
                        <w:lang w:val="en-US" w:eastAsia="zh-CN" w:bidi="ar-SA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napToGrid w:val="0"/>
                        <w:color w:val="000000"/>
                        <w:kern w:val="0"/>
                        <w:sz w:val="28"/>
                        <w:szCs w:val="28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napToGrid w:val="0"/>
                        <w:color w:val="000000"/>
                        <w:kern w:val="0"/>
                        <w:sz w:val="28"/>
                        <w:szCs w:val="28"/>
                        <w:lang w:val="en-US" w:eastAsia="en-US" w:bidi="ar-SA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napToGrid w:val="0"/>
                        <w:color w:val="000000"/>
                        <w:kern w:val="0"/>
                        <w:sz w:val="28"/>
                        <w:szCs w:val="28"/>
                        <w:lang w:val="en-US" w:eastAsia="en-US" w:bidi="ar-SA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napToGrid w:val="0"/>
                        <w:color w:val="000000"/>
                        <w:kern w:val="0"/>
                        <w:sz w:val="28"/>
                        <w:szCs w:val="28"/>
                        <w:lang w:val="en-US" w:eastAsia="en-US" w:bidi="ar-SA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napToGrid w:val="0"/>
                        <w:color w:val="000000"/>
                        <w:kern w:val="0"/>
                        <w:sz w:val="28"/>
                        <w:szCs w:val="28"/>
                        <w:lang w:val="en-US" w:eastAsia="en-US" w:bidi="ar-SA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napToGrid w:val="0"/>
                        <w:color w:val="000000"/>
                        <w:kern w:val="0"/>
                        <w:sz w:val="28"/>
                        <w:szCs w:val="28"/>
                        <w:lang w:val="en-US" w:eastAsia="en-US" w:bidi="ar-SA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napToGrid w:val="0"/>
                        <w:color w:val="000000"/>
                        <w:kern w:val="0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  <w:r>
                      <w:rPr>
                        <w:rFonts w:hint="eastAsia" w:ascii="宋体" w:hAnsi="宋体" w:eastAsia="宋体" w:cs="宋体"/>
                        <w:snapToGrid w:val="0"/>
                        <w:color w:val="FFFFFF"/>
                        <w:kern w:val="0"/>
                        <w:sz w:val="28"/>
                        <w:szCs w:val="28"/>
                        <w:lang w:val="en-US" w:eastAsia="zh-CN" w:bidi="ar-SA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insoku w:val="0"/>
      <w:autoSpaceDE w:val="0"/>
      <w:autoSpaceDN w:val="0"/>
      <w:adjustRightInd w:val="0"/>
      <w:snapToGrid w:val="0"/>
      <w:spacing w:before="63" w:line="222" w:lineRule="auto"/>
      <w:ind w:left="3815"/>
      <w:jc w:val="left"/>
      <w:textAlignment w:val="baseline"/>
      <w:rPr>
        <w:rFonts w:ascii="黑体" w:hAnsi="黑体" w:eastAsia="黑体" w:cs="黑体"/>
        <w:snapToGrid w:val="0"/>
        <w:color w:val="000000"/>
        <w:kern w:val="0"/>
        <w:sz w:val="24"/>
        <w:szCs w:val="24"/>
        <w:lang w:val="en-US" w:eastAsia="en-US" w:bidi="ar-S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EFEAC8"/>
    <w:multiLevelType w:val="singleLevel"/>
    <w:tmpl w:val="FAEFEAC8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EBDB42"/>
    <w:rsid w:val="1BCD343D"/>
    <w:rsid w:val="1DFED373"/>
    <w:rsid w:val="1FEED542"/>
    <w:rsid w:val="264D464E"/>
    <w:rsid w:val="337F0E97"/>
    <w:rsid w:val="3BD8CCF4"/>
    <w:rsid w:val="3EAB0813"/>
    <w:rsid w:val="3F8F8D04"/>
    <w:rsid w:val="40884689"/>
    <w:rsid w:val="4DBFFFDD"/>
    <w:rsid w:val="53BBD1DA"/>
    <w:rsid w:val="53FECD3E"/>
    <w:rsid w:val="5AF04024"/>
    <w:rsid w:val="5DDFEAD2"/>
    <w:rsid w:val="5E5EF568"/>
    <w:rsid w:val="5FFE54F5"/>
    <w:rsid w:val="63111A5B"/>
    <w:rsid w:val="68FB3293"/>
    <w:rsid w:val="6BDF16E5"/>
    <w:rsid w:val="6D779B64"/>
    <w:rsid w:val="6E1C236B"/>
    <w:rsid w:val="6E3BAD91"/>
    <w:rsid w:val="6F6B75C1"/>
    <w:rsid w:val="73FB816B"/>
    <w:rsid w:val="76B9DA29"/>
    <w:rsid w:val="779F2FD1"/>
    <w:rsid w:val="77FC6B49"/>
    <w:rsid w:val="7B7E0752"/>
    <w:rsid w:val="7BDF9DBD"/>
    <w:rsid w:val="7BF053DB"/>
    <w:rsid w:val="7BFB0A3F"/>
    <w:rsid w:val="7BFFE64D"/>
    <w:rsid w:val="7D2D0FAC"/>
    <w:rsid w:val="7E7F9FEA"/>
    <w:rsid w:val="7EABADDA"/>
    <w:rsid w:val="7F3F130E"/>
    <w:rsid w:val="7F9E5F7C"/>
    <w:rsid w:val="7FEF1C34"/>
    <w:rsid w:val="7FF7F7D5"/>
    <w:rsid w:val="8E63488A"/>
    <w:rsid w:val="9DFF1386"/>
    <w:rsid w:val="9F8FB36D"/>
    <w:rsid w:val="9FF30957"/>
    <w:rsid w:val="AD7A5CC1"/>
    <w:rsid w:val="ADFD8176"/>
    <w:rsid w:val="B3F61EC1"/>
    <w:rsid w:val="B77AA23A"/>
    <w:rsid w:val="B7BEBEE0"/>
    <w:rsid w:val="B7FE7BC0"/>
    <w:rsid w:val="B9AED19B"/>
    <w:rsid w:val="BBA44902"/>
    <w:rsid w:val="BFFFC581"/>
    <w:rsid w:val="BFFFF593"/>
    <w:rsid w:val="CEDD1A9F"/>
    <w:rsid w:val="CF9BDE87"/>
    <w:rsid w:val="D5F77FC0"/>
    <w:rsid w:val="D6E6CAC0"/>
    <w:rsid w:val="DF3FC876"/>
    <w:rsid w:val="DFCF2D00"/>
    <w:rsid w:val="EABFC134"/>
    <w:rsid w:val="F3F6E2F9"/>
    <w:rsid w:val="F7BEB744"/>
    <w:rsid w:val="FA375C01"/>
    <w:rsid w:val="FAFB1015"/>
    <w:rsid w:val="FB5A66F3"/>
    <w:rsid w:val="FEFE007C"/>
    <w:rsid w:val="FF750C41"/>
    <w:rsid w:val="FF7FD3D6"/>
    <w:rsid w:val="FFA79849"/>
    <w:rsid w:val="FFB76DCE"/>
    <w:rsid w:val="FFBF5B6F"/>
    <w:rsid w:val="FFE5ECA3"/>
    <w:rsid w:val="FFFC0080"/>
    <w:rsid w:val="FFFFB41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480" w:after="80"/>
      <w:outlineLvl w:val="0"/>
    </w:pPr>
    <w:rPr>
      <w:rFonts w:ascii="Calibri Light" w:hAnsi="Calibri Light" w:eastAsia="宋体" w:cs="Times New Roman"/>
      <w:color w:val="2E75B5"/>
      <w:sz w:val="48"/>
      <w:szCs w:val="48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semiHidden/>
    <w:qFormat/>
    <w:uiPriority w:val="0"/>
    <w:rPr>
      <w:rFonts w:ascii="黑体" w:hAnsi="黑体" w:eastAsia="黑体" w:cs="黑体"/>
      <w:sz w:val="28"/>
      <w:szCs w:val="28"/>
      <w:lang w:val="en-US" w:eastAsia="en-US" w:bidi="ar-SA"/>
    </w:rPr>
  </w:style>
  <w:style w:type="paragraph" w:styleId="4">
    <w:name w:val="Body Text 2"/>
    <w:basedOn w:val="1"/>
    <w:qFormat/>
    <w:uiPriority w:val="0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5">
    <w:name w:val="Body Text Indent"/>
    <w:basedOn w:val="1"/>
    <w:qFormat/>
    <w:uiPriority w:val="0"/>
    <w:pPr>
      <w:spacing w:after="120"/>
      <w:ind w:left="420" w:leftChars="200"/>
    </w:pPr>
    <w:rPr>
      <w:kern w:val="0"/>
      <w:sz w:val="20"/>
      <w:szCs w:val="20"/>
    </w:rPr>
  </w:style>
  <w:style w:type="paragraph" w:styleId="6">
    <w:name w:val="Body Text Indent 2"/>
    <w:basedOn w:val="1"/>
    <w:qFormat/>
    <w:uiPriority w:val="0"/>
    <w:pPr>
      <w:spacing w:after="120" w:line="480" w:lineRule="auto"/>
      <w:ind w:left="420" w:leftChars="200"/>
    </w:pPr>
    <w:rPr>
      <w:kern w:val="0"/>
      <w:sz w:val="20"/>
      <w:szCs w:val="20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character" w:customStyle="1" w:styleId="14">
    <w:name w:val="font01"/>
    <w:basedOn w:val="11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15">
    <w:name w:val="font21"/>
    <w:basedOn w:val="11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paragraph" w:customStyle="1" w:styleId="16">
    <w:name w:val="Table Text"/>
    <w:basedOn w:val="1"/>
    <w:semiHidden/>
    <w:qFormat/>
    <w:uiPriority w:val="0"/>
    <w:rPr>
      <w:rFonts w:ascii="FangSong_GB2312" w:hAnsi="FangSong_GB2312" w:eastAsia="FangSong_GB2312" w:cs="FangSong_GB2312"/>
      <w:sz w:val="28"/>
      <w:szCs w:val="28"/>
      <w:lang w:val="en-US" w:eastAsia="en-US" w:bidi="ar-SA"/>
    </w:rPr>
  </w:style>
  <w:style w:type="table" w:customStyle="1" w:styleId="17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25</Pages>
  <Words>6503</Words>
  <Characters>6709</Characters>
  <Lines>0</Lines>
  <Paragraphs>0</Paragraphs>
  <TotalTime>0</TotalTime>
  <ScaleCrop>false</ScaleCrop>
  <LinksUpToDate>false</LinksUpToDate>
  <CharactersWithSpaces>6825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2014-11-05T04:08:00Z</dcterms:created>
  <dc:creator>Administrator</dc:creator>
  <cp:lastModifiedBy> </cp:lastModifiedBy>
  <cp:lastPrinted>2026-04-30T11:33:00Z</cp:lastPrinted>
  <dcterms:modified xsi:type="dcterms:W3CDTF">2026-04-30T09:12:39Z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KSOTemplateDocerSaveRecord">
    <vt:lpwstr>eyJoZGlkIjoiN2E3NDNkZmM3NzU4OWM0MWQzNWY2MDRmZDIxYmQxZmEiLCJ1c2VySWQiOiI1OTI5NDA0MTAifQ==</vt:lpwstr>
  </property>
  <property fmtid="{D5CDD505-2E9C-101B-9397-08002B2CF9AE}" pid="4" name="ICV">
    <vt:lpwstr>360F6AE5AC7A46E395C2F1D212A7A393_12</vt:lpwstr>
  </property>
</Properties>
</file>